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E724" w14:textId="5EDEDA8B" w:rsidR="001D44DD" w:rsidRDefault="001F2012">
      <w:r>
        <w:rPr>
          <w:noProof/>
        </w:rPr>
        <w:drawing>
          <wp:anchor distT="0" distB="0" distL="114300" distR="114300" simplePos="0" relativeHeight="251699200" behindDoc="0" locked="0" layoutInCell="1" allowOverlap="1" wp14:anchorId="43229D29" wp14:editId="390D6248">
            <wp:simplePos x="0" y="0"/>
            <wp:positionH relativeFrom="column">
              <wp:posOffset>411480</wp:posOffset>
            </wp:positionH>
            <wp:positionV relativeFrom="paragraph">
              <wp:posOffset>-5080</wp:posOffset>
            </wp:positionV>
            <wp:extent cx="1398300" cy="1003300"/>
            <wp:effectExtent l="0" t="0" r="0" b="63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91D7A" w14:textId="200B66C7" w:rsidR="008E0955" w:rsidRDefault="008E0955"/>
    <w:p w14:paraId="7F9CC382" w14:textId="69DE6C6B" w:rsidR="008E0955" w:rsidRDefault="008E0955"/>
    <w:p w14:paraId="3C054B89" w14:textId="5E642CA2" w:rsidR="008E0955" w:rsidRDefault="008E0955"/>
    <w:p w14:paraId="322FA39B" w14:textId="0AAA6A97" w:rsidR="008E0955" w:rsidRDefault="008E0955"/>
    <w:p w14:paraId="68A44D2B" w14:textId="28980F0C" w:rsidR="008E0955" w:rsidRDefault="008E0955"/>
    <w:p w14:paraId="02315EFD" w14:textId="6647784C" w:rsidR="008E0955" w:rsidRDefault="008E0955"/>
    <w:p w14:paraId="4D76D8D2" w14:textId="4500E3A6" w:rsidR="008E0955" w:rsidRDefault="008E0955" w:rsidP="008510AC">
      <w:pPr>
        <w:ind w:left="0" w:firstLine="0"/>
      </w:pPr>
    </w:p>
    <w:p w14:paraId="72B0DACA" w14:textId="77777777" w:rsidR="00921281" w:rsidRDefault="00921281"/>
    <w:p w14:paraId="6368C0AF" w14:textId="4287E6DF" w:rsidR="009B1EFE" w:rsidRDefault="005F400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544ED1" wp14:editId="75C12292">
                <wp:simplePos x="0" y="0"/>
                <wp:positionH relativeFrom="page">
                  <wp:align>left</wp:align>
                </wp:positionH>
                <wp:positionV relativeFrom="paragraph">
                  <wp:posOffset>191770</wp:posOffset>
                </wp:positionV>
                <wp:extent cx="3077155" cy="7597140"/>
                <wp:effectExtent l="0" t="0" r="9525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155" cy="7597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6677E" w14:textId="66229255" w:rsidR="00941C98" w:rsidRDefault="00941C98" w:rsidP="00195129">
                            <w:pPr>
                              <w:ind w:left="0" w:firstLine="0"/>
                              <w:rPr>
                                <w:color w:val="FDE9D9" w:themeColor="accent6" w:themeTint="33"/>
                              </w:rPr>
                            </w:pPr>
                          </w:p>
                          <w:p w14:paraId="4A327321" w14:textId="77777777" w:rsidR="00921281" w:rsidRPr="006F14B6" w:rsidRDefault="00921281" w:rsidP="00941C98">
                            <w:pPr>
                              <w:ind w:left="0"/>
                              <w:jc w:val="center"/>
                              <w:rPr>
                                <w:color w:val="FDE9D9" w:themeColor="accent6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44ED1" id="Rectangle 4" o:spid="_x0000_s1026" style="position:absolute;left:0;text-align:left;margin-left:0;margin-top:15.1pt;width:242.3pt;height:598.2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gjnwIAAL8FAAAOAAAAZHJzL2Uyb0RvYy54bWysVN9P2zAQfp+0/8Hy+0jStStUpKgCMU1i&#10;gICJZ9exSSTH59luk+6v39lO0wrYHqa9JL5f350/3935Rd8qshXWNaBLWpzklAjNoWr0S0l/PF1/&#10;OqXEeaYrpkCLku6EoxfLjx/OO7MQE6hBVcISBNFu0ZmS1t6bRZY5XouWuRMwQqNRgm2ZR9G+ZJVl&#10;HaK3Kpvk+ZesA1sZC1w4h9qrZKTLiC+l4P5OSic8USXF2nz82vhdh2+2PGeLF8tM3fChDPYPVbSs&#10;0Zh0hLpinpGNbd5AtQ234ED6Ew5tBlI2XMQ74G2K/NVtHmtmRLwLkuPMSJP7f7D8dvto7i3S0Bm3&#10;cHgMt+ilbcMf6yN9JGs3kiV6TzgqP+fzeTGbUcLRNp+dzYtppDM7hBvr/FcBLQmHklp8jUgS2944&#10;jynRde8SsjlQTXXdKBWF0AHiUlmyZfh2jHOhfRHD1ab9DlXSYw/kwyuiGt86qU8PaqZMzZJ2enaa&#10;T8OTY+LYYQE/SceplQ4FaAilJOegyQ4ExZPfKRH8lH4QkjQVUjKJ5Y3Ibyt3NatEUs/2Fb6pJQIG&#10;ZIn5R+x09T9gpyoH/xAqYuuPwfnfCkvBY0TMDNqPwW2jwb4HoPA9hszJf09Soiaw5Pt1jy7huIZq&#10;d2+JhTSDzvDrBtvihjl/zywOHY4nLhJ/hx+poCspDCdKarC/3tMHf5wFtFLS4RCX1P3cMCsoUd80&#10;TslZMcWmJD4K09l8goI9tqyPLXrTXgL2WoEry/B4DP5e7Y/SQvuM+2YVsqKJaY65S8q93QuXPi0X&#10;3FhcrFbRDSfdMH+jHw0P4IHg0PZP/TOzZpgNj2N1C/uBZ4tXI5J8Q6SG1caDbOL8HHgdqMctEft5&#10;2GhhDR3L0euwd5e/AQAA//8DAFBLAwQUAAYACAAAACEAlm/kueAAAAAIAQAADwAAAGRycy9kb3du&#10;cmV2LnhtbEyPQUvDQBSE74L/YXmCl2J3G0MoMZsiBfEiFFOL1232NQnNvo3ZbZv6632e9DjMMPNN&#10;sZpcL844hs6ThsVcgUCqve2o0fCxfXlYggjRkDW9J9RwxQCr8vamMLn1F3rHcxUbwSUUcqOhjXHI&#10;pQx1i86EuR+Q2Dv40ZnIcmykHc2Fy10vE6Uy6UxHvNCaAdct1sfq5DR8b2bDl1rsDtfZOo2vx81b&#10;tfustb6/m56fQESc4l8YfvEZHUpm2vsT2SB6DXwkanhUCQh202WagdhzLEmyDGRZyP8Hyh8AAAD/&#10;/wMAUEsBAi0AFAAGAAgAAAAhALaDOJL+AAAA4QEAABMAAAAAAAAAAAAAAAAAAAAAAFtDb250ZW50&#10;X1R5cGVzXS54bWxQSwECLQAUAAYACAAAACEAOP0h/9YAAACUAQAACwAAAAAAAAAAAAAAAAAvAQAA&#10;X3JlbHMvLnJlbHNQSwECLQAUAAYACAAAACEAkO5YI58CAAC/BQAADgAAAAAAAAAAAAAAAAAuAgAA&#10;ZHJzL2Uyb0RvYy54bWxQSwECLQAUAAYACAAAACEAlm/kueAAAAAIAQAADwAAAAAAAAAAAAAAAAD5&#10;BAAAZHJzL2Rvd25yZXYueG1sUEsFBgAAAAAEAAQA8wAAAAYGAAAAAA==&#10;" fillcolor="#dbe5f1 [660]" stroked="f" strokeweight="2pt">
                <v:fill opacity="32639f"/>
                <v:textbox>
                  <w:txbxContent>
                    <w:p w14:paraId="1CE6677E" w14:textId="66229255" w:rsidR="00941C98" w:rsidRDefault="00941C98" w:rsidP="00195129">
                      <w:pPr>
                        <w:ind w:left="0" w:firstLine="0"/>
                        <w:rPr>
                          <w:color w:val="FDE9D9" w:themeColor="accent6" w:themeTint="33"/>
                        </w:rPr>
                      </w:pPr>
                    </w:p>
                    <w:p w14:paraId="4A327321" w14:textId="77777777" w:rsidR="00921281" w:rsidRPr="006F14B6" w:rsidRDefault="00921281" w:rsidP="00941C98">
                      <w:pPr>
                        <w:ind w:left="0"/>
                        <w:jc w:val="center"/>
                        <w:rPr>
                          <w:color w:val="FDE9D9" w:themeColor="accent6" w:themeTint="33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4B4F5F5" w14:textId="0204CFBA" w:rsidR="00795BAA" w:rsidRDefault="00795BAA" w:rsidP="00B518C3">
      <w:pPr>
        <w:ind w:left="0" w:firstLine="0"/>
      </w:pPr>
    </w:p>
    <w:p w14:paraId="6D4C7F8F" w14:textId="28C0E0FB" w:rsidR="00795BAA" w:rsidRDefault="00795BAA"/>
    <w:p w14:paraId="2AC67CB3" w14:textId="5C6A248C" w:rsidR="00795BAA" w:rsidRDefault="00795BAA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</w:p>
    <w:p w14:paraId="1BAA9A4C" w14:textId="76F8A5F1" w:rsidR="008E0955" w:rsidRPr="00226223" w:rsidRDefault="008E0955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ind w:left="0" w:firstLine="0"/>
        <w:rPr>
          <w:color w:val="153357"/>
          <w:sz w:val="24"/>
          <w:szCs w:val="24"/>
        </w:rPr>
      </w:pPr>
      <w:r w:rsidRPr="00226223">
        <w:rPr>
          <w:color w:val="153357"/>
          <w:sz w:val="24"/>
          <w:szCs w:val="24"/>
        </w:rPr>
        <w:t>PUBLIC</w:t>
      </w:r>
      <w:r w:rsidR="00FE3675">
        <w:rPr>
          <w:color w:val="153357"/>
          <w:sz w:val="24"/>
          <w:szCs w:val="24"/>
        </w:rPr>
        <w:t xml:space="preserve"> PRÉREQUIS</w:t>
      </w:r>
    </w:p>
    <w:p w14:paraId="7AEE2315" w14:textId="5E1BA4B6" w:rsidR="008E0955" w:rsidRPr="00C36712" w:rsidRDefault="00FE3675" w:rsidP="00C36712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60" w:after="0"/>
        <w:jc w:val="left"/>
        <w:rPr>
          <w:szCs w:val="18"/>
        </w:rPr>
      </w:pPr>
      <w:r>
        <w:rPr>
          <w:szCs w:val="18"/>
        </w:rPr>
        <w:t>Architectes libéraux (à titre individuel ou en           société, salarié ou non) ou autres professionnels de la maîtrise d’œuvre, et leurs collaborateurs</w:t>
      </w:r>
      <w:r w:rsidRPr="00C36712">
        <w:rPr>
          <w:szCs w:val="18"/>
        </w:rPr>
        <w:t>.</w:t>
      </w:r>
    </w:p>
    <w:p w14:paraId="1CC4D5CA" w14:textId="4E2325D7" w:rsidR="008E0955" w:rsidRDefault="008E0955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</w:p>
    <w:p w14:paraId="31822F43" w14:textId="77777777" w:rsidR="008E0955" w:rsidRDefault="008E0955" w:rsidP="00FE3675">
      <w:pPr>
        <w:ind w:left="0" w:firstLine="0"/>
      </w:pPr>
    </w:p>
    <w:p w14:paraId="6A5BEA97" w14:textId="1BA78D35" w:rsidR="008E0955" w:rsidRPr="00795BAA" w:rsidRDefault="008E0955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</w:p>
    <w:p w14:paraId="6343871C" w14:textId="0999953F" w:rsidR="008E0955" w:rsidRDefault="008E0955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ind w:left="0" w:firstLine="0"/>
        <w:rPr>
          <w:color w:val="153357"/>
          <w:sz w:val="24"/>
          <w:szCs w:val="24"/>
        </w:rPr>
      </w:pPr>
      <w:r w:rsidRPr="00226223">
        <w:rPr>
          <w:color w:val="153357"/>
          <w:sz w:val="24"/>
          <w:szCs w:val="24"/>
        </w:rPr>
        <w:t>DURÉE</w:t>
      </w:r>
      <w:r w:rsidR="00DF5E3F">
        <w:rPr>
          <w:color w:val="153357"/>
          <w:sz w:val="24"/>
          <w:szCs w:val="24"/>
        </w:rPr>
        <w:t xml:space="preserve"> </w:t>
      </w:r>
      <w:r w:rsidR="00273465">
        <w:rPr>
          <w:color w:val="153357"/>
          <w:sz w:val="24"/>
          <w:szCs w:val="24"/>
        </w:rPr>
        <w:t xml:space="preserve"> </w:t>
      </w:r>
      <w:r w:rsidR="00DF5E3F">
        <w:rPr>
          <w:color w:val="153357"/>
          <w:sz w:val="24"/>
          <w:szCs w:val="24"/>
        </w:rPr>
        <w:t xml:space="preserve"> </w:t>
      </w:r>
      <w:r w:rsidR="00DF5E3F" w:rsidRPr="00DF5E3F">
        <w:rPr>
          <w:rFonts w:ascii="Arial Narrow" w:hAnsi="Arial Narrow"/>
          <w:color w:val="C00000"/>
          <w:sz w:val="24"/>
          <w:szCs w:val="24"/>
        </w:rPr>
        <w:t>formation en ligne</w:t>
      </w:r>
      <w:r w:rsidR="00273465">
        <w:rPr>
          <w:rFonts w:ascii="Arial Narrow" w:hAnsi="Arial Narrow"/>
          <w:color w:val="C00000"/>
          <w:sz w:val="24"/>
          <w:szCs w:val="24"/>
        </w:rPr>
        <w:t>, 4 matinées</w:t>
      </w:r>
      <w:r w:rsidR="00DF5E3F">
        <w:rPr>
          <w:color w:val="153357"/>
          <w:sz w:val="24"/>
          <w:szCs w:val="24"/>
        </w:rPr>
        <w:t xml:space="preserve">  </w:t>
      </w:r>
    </w:p>
    <w:p w14:paraId="223AE2A8" w14:textId="00881F9E" w:rsidR="00F41028" w:rsidRPr="00F41028" w:rsidRDefault="000C6B15" w:rsidP="000C6B15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120" w:after="0"/>
        <w:ind w:left="0" w:firstLine="0"/>
        <w:rPr>
          <w:b/>
          <w:bCs/>
          <w:color w:val="153357"/>
          <w:sz w:val="22"/>
        </w:rPr>
      </w:pPr>
      <w:proofErr w:type="gramStart"/>
      <w:r>
        <w:rPr>
          <w:b/>
          <w:bCs/>
          <w:color w:val="153357"/>
          <w:sz w:val="22"/>
        </w:rPr>
        <w:t>du</w:t>
      </w:r>
      <w:proofErr w:type="gramEnd"/>
      <w:r>
        <w:rPr>
          <w:b/>
          <w:bCs/>
          <w:color w:val="153357"/>
          <w:sz w:val="22"/>
        </w:rPr>
        <w:t xml:space="preserve"> </w:t>
      </w:r>
      <w:r w:rsidR="00FC2FD3">
        <w:rPr>
          <w:b/>
          <w:bCs/>
          <w:color w:val="153357"/>
          <w:sz w:val="22"/>
        </w:rPr>
        <w:t>1</w:t>
      </w:r>
      <w:r w:rsidR="008F5335">
        <w:rPr>
          <w:b/>
          <w:bCs/>
          <w:color w:val="153357"/>
          <w:sz w:val="22"/>
        </w:rPr>
        <w:t>5</w:t>
      </w:r>
      <w:r w:rsidR="00FC2FD3">
        <w:rPr>
          <w:b/>
          <w:bCs/>
          <w:color w:val="153357"/>
          <w:sz w:val="22"/>
        </w:rPr>
        <w:t xml:space="preserve"> au </w:t>
      </w:r>
      <w:r w:rsidR="008F5335">
        <w:rPr>
          <w:b/>
          <w:bCs/>
          <w:color w:val="153357"/>
          <w:sz w:val="22"/>
        </w:rPr>
        <w:t>18</w:t>
      </w:r>
      <w:r w:rsidR="00FC2FD3">
        <w:rPr>
          <w:b/>
          <w:bCs/>
          <w:color w:val="153357"/>
          <w:sz w:val="22"/>
        </w:rPr>
        <w:t xml:space="preserve"> </w:t>
      </w:r>
      <w:r w:rsidR="008F5335">
        <w:rPr>
          <w:b/>
          <w:bCs/>
          <w:color w:val="153357"/>
          <w:sz w:val="22"/>
        </w:rPr>
        <w:t>avril</w:t>
      </w:r>
      <w:r w:rsidR="00F41028">
        <w:rPr>
          <w:b/>
          <w:bCs/>
          <w:color w:val="153357"/>
          <w:sz w:val="22"/>
        </w:rPr>
        <w:t xml:space="preserve"> 202</w:t>
      </w:r>
      <w:r w:rsidR="008F5335">
        <w:rPr>
          <w:b/>
          <w:bCs/>
          <w:color w:val="153357"/>
          <w:sz w:val="22"/>
        </w:rPr>
        <w:t>5</w:t>
      </w:r>
    </w:p>
    <w:p w14:paraId="1BC31B65" w14:textId="1FB9F787" w:rsidR="00AA307B" w:rsidRDefault="008E0955" w:rsidP="00664CFB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120" w:after="0"/>
      </w:pPr>
      <w:r w:rsidRPr="00795BAA">
        <w:t xml:space="preserve">Module de </w:t>
      </w:r>
      <w:r w:rsidR="00C36712">
        <w:t>4 demi-jou</w:t>
      </w:r>
      <w:r w:rsidR="00AA307B">
        <w:t>rn</w:t>
      </w:r>
      <w:r w:rsidR="00C36712">
        <w:t>ées</w:t>
      </w:r>
      <w:r w:rsidR="007C5FF5">
        <w:t xml:space="preserve"> </w:t>
      </w:r>
      <w:r w:rsidR="0033349B">
        <w:t>(9h00 – 12h30)</w:t>
      </w:r>
    </w:p>
    <w:p w14:paraId="2FB03C8A" w14:textId="77777777" w:rsidR="00195129" w:rsidRDefault="008E0955" w:rsidP="00195129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after="0"/>
      </w:pPr>
      <w:proofErr w:type="gramStart"/>
      <w:r w:rsidRPr="00795BAA">
        <w:t>soit</w:t>
      </w:r>
      <w:proofErr w:type="gramEnd"/>
      <w:r w:rsidRPr="00795BAA">
        <w:t xml:space="preserve"> 14 heures</w:t>
      </w:r>
      <w:r w:rsidR="00FA084F">
        <w:t xml:space="preserve"> en tout</w:t>
      </w:r>
      <w:r w:rsidRPr="00795BAA">
        <w:t>.</w:t>
      </w:r>
    </w:p>
    <w:p w14:paraId="3D6F3EAC" w14:textId="58402E19" w:rsidR="00195129" w:rsidRPr="00795BAA" w:rsidRDefault="00195129" w:rsidP="00195129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120" w:after="0"/>
        <w:ind w:left="0" w:firstLine="0"/>
        <w:jc w:val="center"/>
      </w:pPr>
      <w:r w:rsidRPr="00FE6C5F">
        <w:rPr>
          <w:b/>
          <w:bCs/>
          <w:color w:val="993300"/>
          <w:highlight w:val="darkRed"/>
        </w:rPr>
        <w:t xml:space="preserve">. </w:t>
      </w:r>
      <w:r w:rsidRPr="00E24C70">
        <w:rPr>
          <w:b/>
          <w:bCs/>
          <w:color w:val="FFFFFF" w:themeColor="background1"/>
          <w:highlight w:val="darkRed"/>
        </w:rPr>
        <w:t xml:space="preserve">Formation structurée </w:t>
      </w:r>
      <w:proofErr w:type="gramStart"/>
      <w:r w:rsidRPr="00E24C70">
        <w:rPr>
          <w:b/>
          <w:bCs/>
          <w:color w:val="FFFFFF" w:themeColor="background1"/>
          <w:highlight w:val="darkRed"/>
        </w:rPr>
        <w:t>CNO</w:t>
      </w:r>
      <w:r>
        <w:rPr>
          <w:b/>
          <w:bCs/>
          <w:color w:val="FFFFFF" w:themeColor="background1"/>
          <w:highlight w:val="darkRed"/>
        </w:rPr>
        <w:t>A</w:t>
      </w:r>
      <w:r w:rsidR="00E5694C">
        <w:rPr>
          <w:b/>
          <w:bCs/>
          <w:color w:val="FFFFFF" w:themeColor="background1"/>
          <w:highlight w:val="darkRed"/>
        </w:rPr>
        <w:t xml:space="preserve"> </w:t>
      </w:r>
      <w:r w:rsidRPr="00FE6C5F">
        <w:rPr>
          <w:b/>
          <w:bCs/>
          <w:color w:val="993300"/>
          <w:highlight w:val="darkRed"/>
        </w:rPr>
        <w:t>.</w:t>
      </w:r>
      <w:proofErr w:type="gramEnd"/>
      <w:r>
        <w:rPr>
          <w:b/>
          <w:bCs/>
          <w:color w:val="FFFFFF" w:themeColor="background1"/>
        </w:rPr>
        <w:t xml:space="preserve"> .</w:t>
      </w:r>
    </w:p>
    <w:p w14:paraId="690F4742" w14:textId="6FC411A4" w:rsidR="008E0955" w:rsidRPr="00795BAA" w:rsidRDefault="008E0955" w:rsidP="00195129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</w:p>
    <w:p w14:paraId="14EE51AA" w14:textId="77777777" w:rsidR="009B1EFE" w:rsidRDefault="009B1EFE" w:rsidP="00FE3675">
      <w:pPr>
        <w:ind w:left="0" w:firstLine="0"/>
        <w:rPr>
          <w:sz w:val="20"/>
          <w:szCs w:val="20"/>
        </w:rPr>
      </w:pPr>
    </w:p>
    <w:p w14:paraId="15BF94FE" w14:textId="02CCCC21" w:rsidR="009B1EFE" w:rsidRPr="00795BAA" w:rsidRDefault="009B1EFE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</w:p>
    <w:p w14:paraId="3F0BF2F0" w14:textId="77777777" w:rsidR="00F4360A" w:rsidRPr="009D08AE" w:rsidRDefault="00F4360A" w:rsidP="00F4360A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ind w:left="0" w:firstLine="0"/>
        <w:rPr>
          <w:color w:val="17365D" w:themeColor="text2" w:themeShade="BF"/>
          <w:sz w:val="24"/>
          <w:szCs w:val="24"/>
        </w:rPr>
      </w:pPr>
      <w:r w:rsidRPr="00226223">
        <w:rPr>
          <w:color w:val="153357"/>
          <w:sz w:val="24"/>
          <w:szCs w:val="24"/>
        </w:rPr>
        <w:t>PRIX</w:t>
      </w:r>
    </w:p>
    <w:p w14:paraId="4873BA34" w14:textId="2943C55C" w:rsidR="00F4360A" w:rsidRPr="00795BAA" w:rsidRDefault="00D6156A" w:rsidP="00F4360A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60" w:after="0"/>
      </w:pPr>
      <w:r>
        <w:t>5</w:t>
      </w:r>
      <w:r w:rsidR="00F4360A">
        <w:t>0</w:t>
      </w:r>
      <w:r w:rsidR="00F4360A" w:rsidRPr="00795BAA">
        <w:t xml:space="preserve">0€ HT pour les </w:t>
      </w:r>
      <w:r w:rsidR="00505C19">
        <w:t>4 demi-journées</w:t>
      </w:r>
      <w:r w:rsidR="00F4360A" w:rsidRPr="00795BAA">
        <w:t xml:space="preserve">, </w:t>
      </w:r>
    </w:p>
    <w:p w14:paraId="1ABB2EA4" w14:textId="2CE7DC6B" w:rsidR="00F4360A" w:rsidRPr="00795BAA" w:rsidRDefault="00F4360A" w:rsidP="00F4360A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  <w:proofErr w:type="gramStart"/>
      <w:r>
        <w:t>soit</w:t>
      </w:r>
      <w:proofErr w:type="gramEnd"/>
      <w:r>
        <w:t xml:space="preserve"> </w:t>
      </w:r>
      <w:r w:rsidR="00D6156A">
        <w:t>60</w:t>
      </w:r>
      <w:r>
        <w:t>0€ TTC</w:t>
      </w:r>
      <w:r w:rsidRPr="00795BAA">
        <w:t xml:space="preserve">. </w:t>
      </w:r>
    </w:p>
    <w:p w14:paraId="19F90393" w14:textId="4D648EA5" w:rsidR="00F4360A" w:rsidRPr="00795BAA" w:rsidRDefault="00F4360A" w:rsidP="00EA6720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120" w:after="0"/>
      </w:pPr>
      <w:r w:rsidRPr="00795BAA">
        <w:t xml:space="preserve">Prise en charge </w:t>
      </w:r>
      <w:r w:rsidR="00EA6720" w:rsidRPr="00921281">
        <w:rPr>
          <w:b/>
          <w:bCs/>
        </w:rPr>
        <w:t>FIF-PL</w:t>
      </w:r>
      <w:r w:rsidR="00EA6720" w:rsidRPr="00795BAA">
        <w:t xml:space="preserve"> ou </w:t>
      </w:r>
      <w:r w:rsidR="00EA6720" w:rsidRPr="00921281">
        <w:rPr>
          <w:b/>
          <w:bCs/>
        </w:rPr>
        <w:t>OPCO</w:t>
      </w:r>
      <w:r w:rsidR="00EA6720">
        <w:t xml:space="preserve"> </w:t>
      </w:r>
      <w:r w:rsidRPr="00795BAA">
        <w:t xml:space="preserve">possible  </w:t>
      </w:r>
    </w:p>
    <w:p w14:paraId="1A868F5B" w14:textId="77777777" w:rsidR="00F4360A" w:rsidRDefault="00F4360A" w:rsidP="00F4360A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60" w:after="0"/>
        <w:jc w:val="left"/>
        <w:rPr>
          <w:sz w:val="16"/>
          <w:szCs w:val="16"/>
        </w:rPr>
      </w:pPr>
      <w:r w:rsidRPr="00795BAA">
        <w:rPr>
          <w:sz w:val="16"/>
          <w:szCs w:val="16"/>
        </w:rPr>
        <w:t xml:space="preserve">En cas de difficulté de trésorerie, </w:t>
      </w:r>
      <w:r>
        <w:rPr>
          <w:sz w:val="16"/>
          <w:szCs w:val="16"/>
        </w:rPr>
        <w:t>possibilité</w:t>
      </w:r>
    </w:p>
    <w:p w14:paraId="37365E84" w14:textId="77777777" w:rsidR="00F4360A" w:rsidRDefault="00F4360A" w:rsidP="00F4360A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after="0"/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>d</w:t>
      </w:r>
      <w:r w:rsidRPr="00795BAA">
        <w:rPr>
          <w:sz w:val="16"/>
          <w:szCs w:val="16"/>
        </w:rPr>
        <w:t>e</w:t>
      </w:r>
      <w:proofErr w:type="gramEnd"/>
      <w:r w:rsidRPr="00795BAA">
        <w:rPr>
          <w:sz w:val="16"/>
          <w:szCs w:val="16"/>
        </w:rPr>
        <w:t xml:space="preserve"> différer l’encaissement du chèque,</w:t>
      </w:r>
      <w:r>
        <w:rPr>
          <w:sz w:val="16"/>
          <w:szCs w:val="16"/>
        </w:rPr>
        <w:t xml:space="preserve"> </w:t>
      </w:r>
      <w:r w:rsidRPr="00795BAA">
        <w:rPr>
          <w:sz w:val="16"/>
          <w:szCs w:val="16"/>
        </w:rPr>
        <w:t xml:space="preserve">en </w:t>
      </w:r>
      <w:r>
        <w:rPr>
          <w:sz w:val="16"/>
          <w:szCs w:val="16"/>
        </w:rPr>
        <w:t xml:space="preserve">                                         </w:t>
      </w:r>
      <w:r w:rsidRPr="00795BAA">
        <w:rPr>
          <w:sz w:val="16"/>
          <w:szCs w:val="16"/>
        </w:rPr>
        <w:t>attente du remboursement  (limitée à 3 mois)</w:t>
      </w:r>
      <w:r>
        <w:rPr>
          <w:sz w:val="16"/>
          <w:szCs w:val="16"/>
        </w:rPr>
        <w:t>.</w:t>
      </w:r>
    </w:p>
    <w:p w14:paraId="3BD4C5BB" w14:textId="1444CAFA" w:rsidR="00F4360A" w:rsidRPr="00795BAA" w:rsidRDefault="00F4360A" w:rsidP="00F4360A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120" w:after="0"/>
        <w:jc w:val="left"/>
        <w:rPr>
          <w:sz w:val="16"/>
          <w:szCs w:val="16"/>
        </w:rPr>
      </w:pPr>
      <w:r>
        <w:rPr>
          <w:sz w:val="16"/>
          <w:szCs w:val="16"/>
        </w:rPr>
        <w:t>IBAN </w:t>
      </w:r>
      <w:r w:rsidR="00195129">
        <w:rPr>
          <w:sz w:val="16"/>
          <w:szCs w:val="16"/>
        </w:rPr>
        <w:t xml:space="preserve">: </w:t>
      </w:r>
      <w:r w:rsidR="00195129" w:rsidRPr="00E12207">
        <w:rPr>
          <w:szCs w:val="18"/>
        </w:rPr>
        <w:t>FR</w:t>
      </w:r>
      <w:proofErr w:type="gramStart"/>
      <w:r w:rsidR="00195129" w:rsidRPr="00E12207">
        <w:rPr>
          <w:szCs w:val="18"/>
        </w:rPr>
        <w:t xml:space="preserve">76 </w:t>
      </w:r>
      <w:r w:rsidR="00195129">
        <w:rPr>
          <w:szCs w:val="18"/>
        </w:rPr>
        <w:t xml:space="preserve"> </w:t>
      </w:r>
      <w:r w:rsidR="00195129" w:rsidRPr="00E12207">
        <w:rPr>
          <w:szCs w:val="18"/>
        </w:rPr>
        <w:t>1313</w:t>
      </w:r>
      <w:proofErr w:type="gramEnd"/>
      <w:r w:rsidR="00195129" w:rsidRPr="00E12207">
        <w:rPr>
          <w:szCs w:val="18"/>
        </w:rPr>
        <w:t xml:space="preserve"> </w:t>
      </w:r>
      <w:r w:rsidR="00195129">
        <w:rPr>
          <w:szCs w:val="18"/>
        </w:rPr>
        <w:t xml:space="preserve"> </w:t>
      </w:r>
      <w:r w:rsidR="00195129" w:rsidRPr="00E12207">
        <w:rPr>
          <w:szCs w:val="18"/>
        </w:rPr>
        <w:t>5000</w:t>
      </w:r>
      <w:r w:rsidR="00195129">
        <w:rPr>
          <w:szCs w:val="18"/>
        </w:rPr>
        <w:t xml:space="preserve"> </w:t>
      </w:r>
      <w:r w:rsidR="00195129" w:rsidRPr="00E12207">
        <w:rPr>
          <w:szCs w:val="18"/>
        </w:rPr>
        <w:t xml:space="preserve"> 800</w:t>
      </w:r>
      <w:r w:rsidR="00195129">
        <w:rPr>
          <w:szCs w:val="18"/>
        </w:rPr>
        <w:t xml:space="preserve">8 </w:t>
      </w:r>
      <w:r w:rsidR="00195129" w:rsidRPr="00E12207">
        <w:rPr>
          <w:szCs w:val="18"/>
        </w:rPr>
        <w:t xml:space="preserve"> </w:t>
      </w:r>
      <w:r w:rsidR="00195129">
        <w:rPr>
          <w:szCs w:val="18"/>
        </w:rPr>
        <w:t xml:space="preserve">0081 </w:t>
      </w:r>
      <w:r w:rsidR="00195129" w:rsidRPr="00E12207">
        <w:rPr>
          <w:szCs w:val="18"/>
        </w:rPr>
        <w:t xml:space="preserve"> </w:t>
      </w:r>
      <w:r w:rsidR="00195129">
        <w:rPr>
          <w:szCs w:val="18"/>
        </w:rPr>
        <w:t>6429</w:t>
      </w:r>
      <w:r w:rsidR="00195129" w:rsidRPr="00E12207">
        <w:rPr>
          <w:szCs w:val="18"/>
        </w:rPr>
        <w:t xml:space="preserve"> </w:t>
      </w:r>
      <w:r w:rsidR="00195129">
        <w:rPr>
          <w:szCs w:val="18"/>
        </w:rPr>
        <w:t xml:space="preserve"> 165</w:t>
      </w:r>
    </w:p>
    <w:p w14:paraId="6F2AA12C" w14:textId="77777777" w:rsidR="009B1EFE" w:rsidRPr="00795BAA" w:rsidRDefault="009B1EFE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</w:p>
    <w:p w14:paraId="35D63520" w14:textId="273B83B7" w:rsidR="009B1EFE" w:rsidRDefault="009B1EFE" w:rsidP="00FE3675">
      <w:pPr>
        <w:ind w:left="0" w:firstLine="0"/>
        <w:rPr>
          <w:sz w:val="20"/>
          <w:szCs w:val="20"/>
        </w:rPr>
      </w:pPr>
    </w:p>
    <w:p w14:paraId="75C0DAFF" w14:textId="3138C605" w:rsidR="009B1EFE" w:rsidRPr="00795BAA" w:rsidRDefault="001F2012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  <w:r>
        <w:rPr>
          <w:noProof/>
          <w:color w:val="153357"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6F5371CD" wp14:editId="7436E7D9">
            <wp:simplePos x="0" y="0"/>
            <wp:positionH relativeFrom="column">
              <wp:posOffset>1808621</wp:posOffset>
            </wp:positionH>
            <wp:positionV relativeFrom="paragraph">
              <wp:posOffset>10936</wp:posOffset>
            </wp:positionV>
            <wp:extent cx="729264" cy="822682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64" cy="82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E68B1" w14:textId="4ED69D50" w:rsidR="009B1EFE" w:rsidRPr="009D08AE" w:rsidRDefault="009B1EFE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ind w:left="0" w:firstLine="0"/>
        <w:rPr>
          <w:color w:val="17365D" w:themeColor="text2" w:themeShade="BF"/>
          <w:sz w:val="24"/>
          <w:szCs w:val="24"/>
        </w:rPr>
      </w:pPr>
      <w:r w:rsidRPr="00226223">
        <w:rPr>
          <w:color w:val="153357"/>
          <w:sz w:val="24"/>
          <w:szCs w:val="24"/>
        </w:rPr>
        <w:t>FORMATEUR</w:t>
      </w:r>
    </w:p>
    <w:p w14:paraId="0729E550" w14:textId="12F0EF06" w:rsidR="001F2012" w:rsidRDefault="009B1EFE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60" w:after="0"/>
      </w:pPr>
      <w:r w:rsidRPr="00795BAA">
        <w:t xml:space="preserve">Jean-François ESPAGNO, </w:t>
      </w:r>
    </w:p>
    <w:p w14:paraId="56D61932" w14:textId="19E5E011" w:rsidR="00AA307B" w:rsidRPr="00795BAA" w:rsidRDefault="009B1EFE" w:rsidP="001F2012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60" w:after="0"/>
      </w:pPr>
      <w:proofErr w:type="gramStart"/>
      <w:r w:rsidRPr="00795BAA">
        <w:t>architecte</w:t>
      </w:r>
      <w:proofErr w:type="gramEnd"/>
      <w:r w:rsidR="00AA307B">
        <w:t xml:space="preserve"> </w:t>
      </w:r>
    </w:p>
    <w:p w14:paraId="667AA4C6" w14:textId="39CBE1FD" w:rsidR="009B1EFE" w:rsidRPr="00795BAA" w:rsidRDefault="009B1EFE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</w:p>
    <w:p w14:paraId="27B380FD" w14:textId="77777777" w:rsidR="00B518C3" w:rsidRDefault="00B518C3" w:rsidP="00FE3675">
      <w:pPr>
        <w:ind w:left="0" w:firstLine="0"/>
        <w:rPr>
          <w:sz w:val="20"/>
          <w:szCs w:val="20"/>
        </w:rPr>
      </w:pPr>
    </w:p>
    <w:p w14:paraId="2C68360A" w14:textId="2BE6967E" w:rsidR="009B1EFE" w:rsidRPr="00B518C3" w:rsidRDefault="009B1EFE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</w:p>
    <w:p w14:paraId="34EDE617" w14:textId="1979ABFE" w:rsidR="009B1EFE" w:rsidRPr="00226223" w:rsidRDefault="00C36712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ind w:left="0" w:firstLine="0"/>
        <w:rPr>
          <w:color w:val="153357"/>
          <w:sz w:val="24"/>
          <w:szCs w:val="24"/>
        </w:rPr>
      </w:pPr>
      <w:r>
        <w:rPr>
          <w:color w:val="153357"/>
          <w:sz w:val="24"/>
          <w:szCs w:val="24"/>
        </w:rPr>
        <w:t>Jean-François ESPAGNO</w:t>
      </w:r>
    </w:p>
    <w:p w14:paraId="24D7393F" w14:textId="000A2012" w:rsidR="009B1EFE" w:rsidRPr="00226223" w:rsidRDefault="00C36712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ind w:left="0" w:firstLine="0"/>
        <w:rPr>
          <w:color w:val="153357"/>
          <w:sz w:val="24"/>
          <w:szCs w:val="24"/>
        </w:rPr>
      </w:pPr>
      <w:r>
        <w:rPr>
          <w:color w:val="153357"/>
          <w:sz w:val="24"/>
          <w:szCs w:val="24"/>
        </w:rPr>
        <w:t>Prestataire de formations</w:t>
      </w:r>
    </w:p>
    <w:p w14:paraId="6FBBE9EB" w14:textId="60A46DC4" w:rsidR="00795BAA" w:rsidRPr="00B518C3" w:rsidRDefault="00795BAA" w:rsidP="00B572FC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120" w:after="0"/>
        <w:jc w:val="left"/>
      </w:pPr>
      <w:r w:rsidRPr="00B518C3">
        <w:t xml:space="preserve">NDA </w:t>
      </w:r>
      <w:r w:rsidR="009B1EFE" w:rsidRPr="00B518C3">
        <w:t>76 31 0</w:t>
      </w:r>
      <w:r w:rsidR="0087701F">
        <w:t>9818</w:t>
      </w:r>
      <w:r w:rsidR="009B1EFE" w:rsidRPr="00B518C3">
        <w:t xml:space="preserve"> </w:t>
      </w:r>
      <w:r w:rsidRPr="00B518C3">
        <w:t xml:space="preserve">31 </w:t>
      </w:r>
    </w:p>
    <w:p w14:paraId="1709D9E1" w14:textId="7DE835EE" w:rsidR="009B1EFE" w:rsidRPr="00B518C3" w:rsidRDefault="009B1EFE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jc w:val="left"/>
      </w:pPr>
      <w:proofErr w:type="spellStart"/>
      <w:r w:rsidRPr="00B518C3">
        <w:t>Datadock</w:t>
      </w:r>
      <w:proofErr w:type="spellEnd"/>
      <w:r w:rsidRPr="00B518C3">
        <w:t xml:space="preserve"> n°</w:t>
      </w:r>
      <w:r w:rsidR="0087701F" w:rsidRPr="0087701F">
        <w:rPr>
          <w:color w:val="1E0202"/>
          <w:sz w:val="16"/>
          <w:szCs w:val="16"/>
        </w:rPr>
        <w:t>306929423</w:t>
      </w:r>
      <w:r w:rsidRPr="0087701F">
        <w:rPr>
          <w:color w:val="1E0202"/>
          <w:sz w:val="16"/>
          <w:szCs w:val="16"/>
        </w:rPr>
        <w:tab/>
      </w:r>
      <w:r w:rsidRPr="00B518C3">
        <w:tab/>
      </w:r>
    </w:p>
    <w:p w14:paraId="6FF849CD" w14:textId="0EF93CFF" w:rsidR="00795BAA" w:rsidRPr="00B518C3" w:rsidRDefault="00795BAA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jc w:val="left"/>
      </w:pPr>
      <w:r w:rsidRPr="00B518C3">
        <w:t xml:space="preserve">SIRET </w:t>
      </w:r>
      <w:r w:rsidR="0087701F">
        <w:rPr>
          <w:color w:val="1E0202"/>
          <w:sz w:val="16"/>
          <w:szCs w:val="16"/>
        </w:rPr>
        <w:t xml:space="preserve">306 929 423 00052  </w:t>
      </w:r>
    </w:p>
    <w:p w14:paraId="23343F1A" w14:textId="0D20967C" w:rsidR="00795BAA" w:rsidRPr="00B518C3" w:rsidRDefault="009B1EFE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jc w:val="left"/>
      </w:pPr>
      <w:r w:rsidRPr="00B518C3">
        <w:t xml:space="preserve">NAF </w:t>
      </w:r>
      <w:r w:rsidR="0087701F">
        <w:t>7111Z</w:t>
      </w:r>
    </w:p>
    <w:p w14:paraId="26658537" w14:textId="52A7C051" w:rsidR="00B518C3" w:rsidRDefault="002E106D" w:rsidP="00B572FC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before="120" w:after="0"/>
        <w:jc w:val="left"/>
      </w:pPr>
      <w:proofErr w:type="gramStart"/>
      <w:r>
        <w:t>téléphone</w:t>
      </w:r>
      <w:proofErr w:type="gramEnd"/>
      <w:r w:rsidR="00B518C3">
        <w:t xml:space="preserve"> 06 16 26 31 98  </w:t>
      </w:r>
    </w:p>
    <w:p w14:paraId="1FB44E5F" w14:textId="62EF0AAF" w:rsidR="00795BAA" w:rsidRDefault="009B1EFE" w:rsidP="00B572FC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after="0"/>
        <w:jc w:val="left"/>
      </w:pPr>
      <w:hyperlink r:id="rId8" w:history="1">
        <w:r w:rsidRPr="00B518C3">
          <w:t>jfespagno@gmail.com</w:t>
        </w:r>
      </w:hyperlink>
    </w:p>
    <w:p w14:paraId="0779D4E3" w14:textId="138BCDBB" w:rsidR="0087701F" w:rsidRPr="00B518C3" w:rsidRDefault="0087701F" w:rsidP="00B572FC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after="0"/>
        <w:jc w:val="left"/>
      </w:pPr>
      <w:hyperlink r:id="rId9" w:history="1">
        <w:r w:rsidRPr="0087701F">
          <w:t>https://www.espagno-formations.com/</w:t>
        </w:r>
      </w:hyperlink>
      <w:r>
        <w:t xml:space="preserve"> </w:t>
      </w:r>
    </w:p>
    <w:p w14:paraId="632F5F9C" w14:textId="01594F8F" w:rsidR="009B1EFE" w:rsidRPr="00B518C3" w:rsidRDefault="009B1EFE" w:rsidP="00B572FC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  <w:spacing w:after="0"/>
        <w:jc w:val="left"/>
      </w:pPr>
      <w:r w:rsidRPr="00B518C3">
        <w:t xml:space="preserve">13 rue Maryse Bastié 31100 Toulouse </w:t>
      </w:r>
    </w:p>
    <w:p w14:paraId="2B73E05B" w14:textId="63B38434" w:rsidR="009B1EFE" w:rsidRPr="00B518C3" w:rsidRDefault="009B1EFE" w:rsidP="00426BA3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FFFFF" w:themeFill="background1"/>
      </w:pPr>
    </w:p>
    <w:p w14:paraId="7014F571" w14:textId="261C0D92" w:rsidR="003B6283" w:rsidRDefault="003B6283" w:rsidP="00795BAA">
      <w:pPr>
        <w:ind w:left="0" w:firstLine="0"/>
        <w:rPr>
          <w:sz w:val="20"/>
          <w:szCs w:val="20"/>
        </w:rPr>
      </w:pPr>
    </w:p>
    <w:p w14:paraId="2A22E473" w14:textId="77777777" w:rsidR="00921281" w:rsidRDefault="00921281" w:rsidP="00795BAA">
      <w:pPr>
        <w:ind w:left="0" w:firstLine="0"/>
        <w:rPr>
          <w:sz w:val="20"/>
          <w:szCs w:val="20"/>
        </w:rPr>
      </w:pPr>
    </w:p>
    <w:p w14:paraId="31DEB343" w14:textId="59157D8D" w:rsidR="00FE3675" w:rsidRDefault="00921281" w:rsidP="00795BAA">
      <w:pPr>
        <w:ind w:left="0" w:firstLine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0946267" wp14:editId="521E8E66">
            <wp:simplePos x="0" y="0"/>
            <wp:positionH relativeFrom="column">
              <wp:posOffset>1568219</wp:posOffset>
            </wp:positionH>
            <wp:positionV relativeFrom="paragraph">
              <wp:posOffset>5484</wp:posOffset>
            </wp:positionV>
            <wp:extent cx="967740" cy="349885"/>
            <wp:effectExtent l="0" t="0" r="381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 xml:space="preserve">    </w:t>
      </w:r>
      <w:r w:rsidRPr="00E24C70">
        <w:rPr>
          <w:b/>
          <w:bCs/>
          <w:sz w:val="20"/>
          <w:szCs w:val="20"/>
        </w:rPr>
        <w:t>CERTIFIÉ QUALIOPI</w:t>
      </w:r>
      <w:r>
        <w:rPr>
          <w:noProof/>
        </w:rPr>
        <w:t xml:space="preserve"> </w:t>
      </w:r>
    </w:p>
    <w:p w14:paraId="7566AA97" w14:textId="560D62A0" w:rsidR="00FE3675" w:rsidRDefault="00FE3675" w:rsidP="00795BAA">
      <w:pPr>
        <w:ind w:left="0" w:firstLine="0"/>
        <w:rPr>
          <w:sz w:val="20"/>
          <w:szCs w:val="20"/>
        </w:rPr>
      </w:pPr>
    </w:p>
    <w:p w14:paraId="6258E3B2" w14:textId="07240082" w:rsidR="00FE3675" w:rsidRDefault="00FE3675" w:rsidP="00795BAA">
      <w:pPr>
        <w:ind w:left="0" w:firstLine="0"/>
        <w:rPr>
          <w:sz w:val="20"/>
          <w:szCs w:val="20"/>
        </w:rPr>
      </w:pPr>
    </w:p>
    <w:p w14:paraId="0B34215E" w14:textId="77777777" w:rsidR="00FE3675" w:rsidRDefault="00FE3675" w:rsidP="00795BAA">
      <w:pPr>
        <w:ind w:left="0" w:firstLine="0"/>
        <w:rPr>
          <w:sz w:val="20"/>
          <w:szCs w:val="20"/>
        </w:rPr>
      </w:pPr>
    </w:p>
    <w:p w14:paraId="5DDB01EF" w14:textId="0A7760AB" w:rsidR="00953E49" w:rsidRDefault="00953E49" w:rsidP="00795BAA">
      <w:pPr>
        <w:ind w:left="0" w:firstLine="0"/>
        <w:rPr>
          <w:sz w:val="20"/>
          <w:szCs w:val="20"/>
        </w:rPr>
      </w:pPr>
    </w:p>
    <w:p w14:paraId="35E61F44" w14:textId="54A5AFB8" w:rsidR="00795BAA" w:rsidRDefault="00795BAA" w:rsidP="009B1EFE">
      <w:pPr>
        <w:rPr>
          <w:sz w:val="20"/>
          <w:szCs w:val="20"/>
        </w:rPr>
      </w:pPr>
    </w:p>
    <w:p w14:paraId="103FF73C" w14:textId="6F710FC0" w:rsidR="00DF5E3F" w:rsidRDefault="008262B1" w:rsidP="00DF5E3F">
      <w:pPr>
        <w:tabs>
          <w:tab w:val="left" w:pos="567"/>
        </w:tabs>
        <w:ind w:left="0" w:firstLine="0"/>
        <w:jc w:val="center"/>
        <w:rPr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8FC4AF" wp14:editId="632135D8">
                <wp:simplePos x="0" y="0"/>
                <wp:positionH relativeFrom="column">
                  <wp:posOffset>-26670</wp:posOffset>
                </wp:positionH>
                <wp:positionV relativeFrom="paragraph">
                  <wp:posOffset>-270510</wp:posOffset>
                </wp:positionV>
                <wp:extent cx="4841875" cy="1744980"/>
                <wp:effectExtent l="0" t="0" r="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1875" cy="1744980"/>
                        </a:xfrm>
                        <a:prstGeom prst="rect">
                          <a:avLst/>
                        </a:prstGeom>
                        <a:solidFill>
                          <a:srgbClr val="477B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24653" id="Rectangle 3" o:spid="_x0000_s1026" style="position:absolute;margin-left:-2.1pt;margin-top:-21.3pt;width:381.25pt;height:13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D8hAIAAGAFAAAOAAAAZHJzL2Uyb0RvYy54bWysVE1vGyEQvVfqf0Dcm/Vam9qxso6cRKkq&#10;RYnVpMoZs+BFYhkK2Gv313dgP5ymUQ9VfcDAvHkz83aGy6tDo8leOK/AlDQ/m1AiDIdKmW1Jvz/f&#10;fZpT4gMzFdNgREmPwtOr5ccPl61diCnUoCvhCJIYv2htSesQ7CLLPK9Fw/wZWGHQKME1LODRbbPK&#10;sRbZG51NJ5PPWQuusg648B5vbzsjXSZ+KQUPj1J6EYguKeYW0urSuolrtrxki61jtla8T4P9QxYN&#10;UwaDjlS3LDCyc+oPqkZxBx5kOOPQZCCl4iLVgNXkkzfVPNXMilQLiuPtKJP/f7T8Yf9k1w5laK1f&#10;eNzGKg7SNfEf8yOHJNZxFEscAuF4WcyLfD47p4SjLZ8VxcU8yZmd3K3z4YuAhsRNSR1+jSQS29/7&#10;gCEROkBiNA9aVXdK63Rw282NdmTP8MsVs9n19UX8WOjyG0ybCDYQ3TpzvMlOxaRdOGoRcdp8E5Ko&#10;CtOfpkxSn4kxDuNcmJB3pppVogt/PsHfED12ZvRIuSTCyCwx/sjdEwzIjmTg7rLs8dFVpDYdnSd/&#10;S6xzHj1SZDBhdG6UAfcegcaq+sgdfhCpkyaqtIHquHbEQTck3vI7hd/tnvmwZg6nAucHJz084iI1&#10;tCWFfkdJDe7ne/cRj82KVkpanLKS+h875gQl+qvBNr7IiyKOZToU57MpHtxry+a1xeyaG8B2yPFN&#10;sTxtIz7oYSsdNC/4IKxiVDQxwzF2SXlww+EmdNOPTwoXq1WC4ShaFu7Nk+WRPKoa+/L58MKc7Zs3&#10;YN8/wDCRbPGmhzts9DSw2gWQKjX4Sddebxzj1Dj9kxPfidfnhDo9jMtfAAAA//8DAFBLAwQUAAYA&#10;CAAAACEAadXJnuAAAAAKAQAADwAAAGRycy9kb3ducmV2LnhtbEyPwU7DMAyG70i8Q2QkLmhLydgo&#10;pe6EJnFBO0CHxDVtvLZa45Qm28rbE7jAybL86ff35+vJ9uJEo+8cI9zOExDEtTMdNwjvu+dZCsIH&#10;zUb3jgnhizysi8uLXGfGnfmNTmVoRAxhn2mENoQhk9LXLVnt524gjre9G60OcR0baUZ9juG2lypJ&#10;VtLqjuOHVg+0aak+lEeLUN3I6aHk1xf/Seny8FFv95vdFvH6anp6BBFoCn8w/OhHdSiiU+WObLzo&#10;EWZ3KpK/cwUiAvfLdAGiQlALpUAWufxfofgGAAD//wMAUEsBAi0AFAAGAAgAAAAhALaDOJL+AAAA&#10;4QEAABMAAAAAAAAAAAAAAAAAAAAAAFtDb250ZW50X1R5cGVzXS54bWxQSwECLQAUAAYACAAAACEA&#10;OP0h/9YAAACUAQAACwAAAAAAAAAAAAAAAAAvAQAAX3JlbHMvLnJlbHNQSwECLQAUAAYACAAAACEA&#10;w2iQ/IQCAABgBQAADgAAAAAAAAAAAAAAAAAuAgAAZHJzL2Uyb0RvYy54bWxQSwECLQAUAAYACAAA&#10;ACEAadXJnuAAAAAKAQAADwAAAAAAAAAAAAAAAADeBAAAZHJzL2Rvd25yZXYueG1sUEsFBgAAAAAE&#10;AAQA8wAAAOsFAAAAAA==&#10;" fillcolor="#477bb9" stroked="f" strokeweight="2pt"/>
            </w:pict>
          </mc:Fallback>
        </mc:AlternateContent>
      </w:r>
      <w:r w:rsidR="00DF5E3F" w:rsidRPr="00DF5E3F">
        <w:rPr>
          <w:color w:val="FFFFFF" w:themeColor="background1"/>
          <w:sz w:val="24"/>
          <w:szCs w:val="24"/>
        </w:rPr>
        <w:t>Cycle « la maîtrise d’œuvre inversée »</w:t>
      </w:r>
    </w:p>
    <w:p w14:paraId="71C3E93A" w14:textId="77777777" w:rsidR="00DF5E3F" w:rsidRPr="00DF5E3F" w:rsidRDefault="00DF5E3F" w:rsidP="00DF5E3F">
      <w:pPr>
        <w:tabs>
          <w:tab w:val="left" w:pos="567"/>
        </w:tabs>
        <w:ind w:left="0" w:firstLine="0"/>
        <w:jc w:val="center"/>
        <w:rPr>
          <w:color w:val="FFFFFF" w:themeColor="background1"/>
          <w:sz w:val="24"/>
          <w:szCs w:val="24"/>
        </w:rPr>
      </w:pPr>
    </w:p>
    <w:p w14:paraId="35935EE9" w14:textId="305B7722" w:rsidR="00795BAA" w:rsidRPr="00A10A82" w:rsidRDefault="00DF5E3F" w:rsidP="00FA0E5B">
      <w:pPr>
        <w:tabs>
          <w:tab w:val="left" w:pos="567"/>
        </w:tabs>
        <w:ind w:left="0" w:firstLine="0"/>
        <w:rPr>
          <w:color w:val="FFFFFF" w:themeColor="background1"/>
          <w:sz w:val="20"/>
          <w:szCs w:val="20"/>
        </w:rPr>
      </w:pPr>
      <w:r w:rsidRPr="00A10A82">
        <w:rPr>
          <w:color w:val="FFFFFF" w:themeColor="background1"/>
          <w:sz w:val="20"/>
          <w:szCs w:val="20"/>
        </w:rPr>
        <w:tab/>
      </w:r>
      <w:proofErr w:type="gramStart"/>
      <w:r w:rsidR="00D66A43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>DÉMARCHE</w:t>
      </w:r>
      <w:r w:rsidR="00795BAA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</w:t>
      </w:r>
      <w:r w:rsidR="00A26DBF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</w:t>
      </w:r>
      <w:r w:rsidR="00795BAA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>DES</w:t>
      </w:r>
      <w:proofErr w:type="gramEnd"/>
      <w:r w:rsidR="00795BAA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</w:t>
      </w:r>
      <w:r w:rsidR="00A26DBF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</w:t>
      </w:r>
      <w:r w:rsidR="00795BAA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>ARCHITECTES</w:t>
      </w:r>
      <w:r w:rsidR="00A26DBF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</w:t>
      </w:r>
      <w:r w:rsidR="00795BAA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ENVERS</w:t>
      </w:r>
      <w:r w:rsidR="00A26DBF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</w:t>
      </w:r>
      <w:r w:rsidR="00795BAA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LES PARTICULIERS</w:t>
      </w:r>
      <w:r w:rsidR="00A10A82" w:rsidRPr="00A10A82"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– 2° partie</w:t>
      </w:r>
    </w:p>
    <w:p w14:paraId="18138BCF" w14:textId="79E27C57" w:rsidR="00C74182" w:rsidRPr="00806012" w:rsidRDefault="00806012" w:rsidP="00806012">
      <w:pPr>
        <w:tabs>
          <w:tab w:val="left" w:pos="567"/>
        </w:tabs>
        <w:spacing w:before="120" w:after="0"/>
        <w:jc w:val="center"/>
        <w:rPr>
          <w:rFonts w:ascii="Calibri" w:eastAsia="Calibri" w:hAnsi="Calibri" w:cs="Calibri"/>
          <w:b/>
          <w:color w:val="FFFFFF" w:themeColor="background1"/>
          <w:sz w:val="40"/>
          <w:szCs w:val="40"/>
        </w:rPr>
      </w:pPr>
      <w:r>
        <w:rPr>
          <w:rFonts w:ascii="Calibri" w:eastAsia="Calibri" w:hAnsi="Calibri" w:cs="Calibri"/>
          <w:b/>
          <w:color w:val="FFFFFF" w:themeColor="background1"/>
          <w:sz w:val="40"/>
          <w:szCs w:val="40"/>
        </w:rPr>
        <w:t>LA MAÎTRISE D’ŒUVRE</w:t>
      </w:r>
    </w:p>
    <w:p w14:paraId="26523911" w14:textId="5C7A7F5C" w:rsidR="00795BAA" w:rsidRPr="00A10A82" w:rsidRDefault="00A10A82" w:rsidP="00806012">
      <w:pPr>
        <w:tabs>
          <w:tab w:val="left" w:pos="567"/>
        </w:tabs>
        <w:spacing w:after="0"/>
        <w:ind w:left="0" w:firstLine="0"/>
        <w:jc w:val="center"/>
        <w:rPr>
          <w:rFonts w:ascii="Calibri" w:eastAsia="Calibri" w:hAnsi="Calibri" w:cs="Calibri"/>
          <w:b/>
          <w:color w:val="FFFF99"/>
          <w:sz w:val="40"/>
          <w:szCs w:val="40"/>
        </w:rPr>
      </w:pPr>
      <w:r w:rsidRPr="00A10A82">
        <w:rPr>
          <w:rFonts w:ascii="Calibri" w:eastAsia="Calibri" w:hAnsi="Calibri" w:cs="Calibri"/>
          <w:b/>
          <w:color w:val="FFFF99"/>
          <w:sz w:val="40"/>
          <w:szCs w:val="40"/>
        </w:rPr>
        <w:t xml:space="preserve">A - </w:t>
      </w:r>
      <w:r w:rsidR="00806012" w:rsidRPr="00A10A82">
        <w:rPr>
          <w:rFonts w:ascii="Calibri" w:eastAsia="Calibri" w:hAnsi="Calibri" w:cs="Calibri"/>
          <w:b/>
          <w:color w:val="FFFF99"/>
          <w:sz w:val="40"/>
          <w:szCs w:val="40"/>
        </w:rPr>
        <w:t>Pratique &amp; Juridique</w:t>
      </w:r>
    </w:p>
    <w:p w14:paraId="29032D02" w14:textId="77777777" w:rsidR="00806012" w:rsidRPr="00B91F82" w:rsidRDefault="00806012" w:rsidP="00806012">
      <w:pPr>
        <w:tabs>
          <w:tab w:val="left" w:pos="567"/>
        </w:tabs>
        <w:spacing w:after="0"/>
        <w:ind w:left="0" w:firstLine="0"/>
        <w:jc w:val="center"/>
        <w:rPr>
          <w:rFonts w:ascii="Calibri" w:eastAsia="Calibri" w:hAnsi="Calibri" w:cs="Calibri"/>
          <w:color w:val="FFFFFF" w:themeColor="background1"/>
          <w:szCs w:val="18"/>
        </w:rPr>
      </w:pPr>
    </w:p>
    <w:p w14:paraId="50996FB7" w14:textId="4A0D54A2" w:rsidR="00664CFB" w:rsidRPr="006E7EF6" w:rsidRDefault="00664CFB" w:rsidP="00C74182">
      <w:pPr>
        <w:tabs>
          <w:tab w:val="left" w:pos="567"/>
        </w:tabs>
        <w:spacing w:before="120" w:after="0"/>
        <w:ind w:left="567"/>
        <w:jc w:val="left"/>
        <w:rPr>
          <w:rFonts w:ascii="Arial Narrow" w:hAnsi="Arial Narrow"/>
          <w:color w:val="C00000"/>
          <w:sz w:val="56"/>
          <w:szCs w:val="56"/>
        </w:rPr>
      </w:pPr>
      <w:r w:rsidRPr="00A021F1">
        <w:rPr>
          <w:rFonts w:ascii="Arial Narrow" w:hAnsi="Arial Narrow"/>
          <w:color w:val="365F91" w:themeColor="accent1" w:themeShade="BF"/>
          <w:sz w:val="56"/>
          <w:szCs w:val="56"/>
        </w:rPr>
        <w:t>Convention d’inscription</w:t>
      </w:r>
    </w:p>
    <w:p w14:paraId="295FA469" w14:textId="5C400F61" w:rsidR="00664CFB" w:rsidRPr="00F841F7" w:rsidRDefault="00664CFB" w:rsidP="00C74182">
      <w:pPr>
        <w:tabs>
          <w:tab w:val="left" w:pos="567"/>
        </w:tabs>
        <w:spacing w:after="0"/>
        <w:ind w:left="567"/>
        <w:rPr>
          <w:rFonts w:ascii="Arial Narrow" w:hAnsi="Arial Narrow"/>
          <w:color w:val="auto"/>
          <w:sz w:val="20"/>
          <w:szCs w:val="20"/>
        </w:rPr>
      </w:pPr>
      <w:r w:rsidRPr="00F01A56">
        <w:rPr>
          <w:sz w:val="20"/>
          <w:szCs w:val="20"/>
        </w:rPr>
        <w:t>ayant valeur de</w:t>
      </w:r>
      <w:r w:rsidRPr="00672BAE">
        <w:rPr>
          <w:color w:val="C00000"/>
          <w:sz w:val="32"/>
          <w:szCs w:val="32"/>
        </w:rPr>
        <w:t xml:space="preserve"> </w:t>
      </w:r>
      <w:r w:rsidRPr="00A021F1">
        <w:rPr>
          <w:color w:val="365F91" w:themeColor="accent1" w:themeShade="BF"/>
          <w:sz w:val="32"/>
          <w:szCs w:val="32"/>
        </w:rPr>
        <w:t>devis</w:t>
      </w:r>
      <w:r w:rsidRPr="00A021F1">
        <w:rPr>
          <w:color w:val="365F91" w:themeColor="accent1" w:themeShade="BF"/>
          <w:sz w:val="20"/>
          <w:szCs w:val="20"/>
        </w:rPr>
        <w:t xml:space="preserve">  </w:t>
      </w:r>
      <w:r w:rsidR="00E9464B" w:rsidRPr="00E9464B">
        <w:rPr>
          <w:sz w:val="16"/>
          <w:szCs w:val="16"/>
        </w:rPr>
        <w:t>n°0</w:t>
      </w:r>
      <w:r w:rsidR="00E9464B">
        <w:rPr>
          <w:sz w:val="16"/>
          <w:szCs w:val="16"/>
        </w:rPr>
        <w:t>5</w:t>
      </w:r>
      <w:r w:rsidR="00E9464B" w:rsidRPr="00E9464B">
        <w:rPr>
          <w:sz w:val="16"/>
          <w:szCs w:val="16"/>
        </w:rPr>
        <w:t>-25 du 30-10-2024</w:t>
      </w:r>
    </w:p>
    <w:p w14:paraId="4DDE6ADC" w14:textId="77777777" w:rsidR="00DB7CC3" w:rsidRPr="00DB7CC3" w:rsidRDefault="00DB7CC3" w:rsidP="00C74182">
      <w:pPr>
        <w:tabs>
          <w:tab w:val="left" w:pos="567"/>
        </w:tabs>
        <w:spacing w:before="240" w:after="0"/>
        <w:ind w:left="567"/>
        <w:rPr>
          <w:rFonts w:ascii="Arial Narrow" w:hAnsi="Arial Narrow"/>
          <w:color w:val="000099"/>
          <w:sz w:val="20"/>
          <w:szCs w:val="20"/>
        </w:rPr>
      </w:pPr>
      <w:r w:rsidRPr="00DB7CC3"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C46F69" wp14:editId="28F2D7C0">
                <wp:simplePos x="0" y="0"/>
                <wp:positionH relativeFrom="column">
                  <wp:posOffset>1219200</wp:posOffset>
                </wp:positionH>
                <wp:positionV relativeFrom="paragraph">
                  <wp:posOffset>248920</wp:posOffset>
                </wp:positionV>
                <wp:extent cx="321945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3791C" id="Connecteur droit 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9.6pt" to="349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3W1AEAAAwEAAAOAAAAZHJzL2Uyb0RvYy54bWysU9uO2yAQfa/Uf0C8N46z7aq14uxDVtuX&#10;qo16+QAWDzESMAjY2Pn7DthxthdVatUX7BnmnJlzgO3daA07QYgaXcvr1ZozcBI77Y4t//b14dVb&#10;zmISrhMGHbT8DJHf7V6+2A6+gQ32aDoIjEhcbAbf8j4l31RVlD1YEVfowdGmwmBFojAcqy6Igdit&#10;qTbr9W01YOh8QAkxUvZ+2uS7wq8UyPRJqQiJmZbTbKmsoayPea12W9Ecg/C9lvMY4h+msEI7arpQ&#10;3Ysk2FPQv1BZLQNGVGkl0VaolJZQNJCaev2Tmi+98FC0kDnRLzbF/0crP54OgemOzo7sccLSGe3R&#10;OTIOngLrAurEaIt8GnxsqHzvDmGOoj+ELHpUweYvyWFj8fa8eAtjYpKSN5v63es31ENe9qor0IeY&#10;3gNaln9abrTLskUjTh9iomZUeinJaePY0PLbG6LLYUSjuwdtTAnyzYG9Cewk6MzTWOfZieBZFUXG&#10;UTIrmjSUv3Q2MNF/BkWe0NT11OBHTiEluHThNY6qM0zRBAtwnuxPwLk+Q6Hc1L8BL4jSGV1awFY7&#10;DL8b+2qFmuovDky6swWP2J3L6RZr6MoV5+bnke/087jAr4949x0AAP//AwBQSwMEFAAGAAgAAAAh&#10;ACLabN7cAAAACQEAAA8AAABkcnMvZG93bnJldi54bWxMj0FPwkAQhe8m/ofNkHiTLTUSWrslaKIX&#10;5QCYeB26Q9vQnW26C9R/7xgPeHxvXt58r1iOrlNnGkLr2cBsmoAirrxtuTbwuXu9X4AKEdli55kM&#10;fFOAZXl7U2Bu/YU3dN7GWkkJhxwNNDH2udahashhmPqeWG4HPziMIoda2wEvUu46nSbJXDtsWT40&#10;2NNLQ9Vxe3IGvtL33Wb2xvWaHl1/sKvF+pk/jLmbjKsnUJHGeA3DL76gQylMe39iG1QnOktlSzTw&#10;kKWgJDDPMjH2f4YuC/1/QfkDAAD//wMAUEsBAi0AFAAGAAgAAAAhALaDOJL+AAAA4QEAABMAAAAA&#10;AAAAAAAAAAAAAAAAAFtDb250ZW50X1R5cGVzXS54bWxQSwECLQAUAAYACAAAACEAOP0h/9YAAACU&#10;AQAACwAAAAAAAAAAAAAAAAAvAQAAX3JlbHMvLnJlbHNQSwECLQAUAAYACAAAACEA1yKt1tQBAAAM&#10;BAAADgAAAAAAAAAAAAAAAAAuAgAAZHJzL2Uyb0RvYy54bWxQSwECLQAUAAYACAAAACEAItps3twA&#10;AAAJAQAADwAAAAAAAAAAAAAAAAAuBAAAZHJzL2Rvd25yZXYueG1sUEsFBgAAAAAEAAQA8wAAADcF&#10;AAAAAA==&#10;" strokecolor="black [3213]" strokeweight=".5pt"/>
            </w:pict>
          </mc:Fallback>
        </mc:AlternateContent>
      </w:r>
      <w:r w:rsidRPr="00DB7CC3">
        <w:rPr>
          <w:rFonts w:ascii="Arial Narrow" w:hAnsi="Arial Narrow"/>
          <w:color w:val="000099"/>
          <w:sz w:val="32"/>
          <w:szCs w:val="32"/>
        </w:rPr>
        <w:t>Participant</w:t>
      </w:r>
    </w:p>
    <w:p w14:paraId="68B667EA" w14:textId="77777777" w:rsidR="00DB7CC3" w:rsidRDefault="00DB7CC3" w:rsidP="00DB7CC3">
      <w:pPr>
        <w:tabs>
          <w:tab w:val="left" w:pos="567"/>
        </w:tabs>
        <w:spacing w:before="60" w:after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  <w:t>Nom : ……………………………………………………</w:t>
      </w:r>
      <w:proofErr w:type="gramStart"/>
      <w:r>
        <w:rPr>
          <w:rFonts w:ascii="Arial Narrow" w:hAnsi="Arial Narrow"/>
          <w:color w:val="auto"/>
          <w:sz w:val="20"/>
          <w:szCs w:val="20"/>
        </w:rPr>
        <w:t>…….</w:t>
      </w:r>
      <w:proofErr w:type="gramEnd"/>
      <w:r>
        <w:rPr>
          <w:rFonts w:ascii="Arial Narrow" w:hAnsi="Arial Narrow"/>
          <w:color w:val="auto"/>
          <w:sz w:val="20"/>
          <w:szCs w:val="20"/>
        </w:rPr>
        <w:t>……………….</w:t>
      </w:r>
    </w:p>
    <w:p w14:paraId="38BD6EB9" w14:textId="77777777" w:rsidR="00DB7CC3" w:rsidRDefault="00DB7CC3" w:rsidP="00DB7CC3">
      <w:pPr>
        <w:tabs>
          <w:tab w:val="left" w:pos="567"/>
        </w:tabs>
        <w:spacing w:before="60" w:after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  <w:t>Prénom : …………………………………………</w:t>
      </w:r>
      <w:proofErr w:type="gramStart"/>
      <w:r>
        <w:rPr>
          <w:rFonts w:ascii="Arial Narrow" w:hAnsi="Arial Narrow"/>
          <w:color w:val="auto"/>
          <w:sz w:val="20"/>
          <w:szCs w:val="20"/>
        </w:rPr>
        <w:t>…….</w:t>
      </w:r>
      <w:proofErr w:type="gramEnd"/>
      <w:r>
        <w:rPr>
          <w:rFonts w:ascii="Arial Narrow" w:hAnsi="Arial Narrow"/>
          <w:color w:val="auto"/>
          <w:sz w:val="20"/>
          <w:szCs w:val="20"/>
        </w:rPr>
        <w:t>………………………</w:t>
      </w:r>
    </w:p>
    <w:p w14:paraId="564D8C91" w14:textId="77777777" w:rsidR="00DB7CC3" w:rsidRDefault="00DB7CC3" w:rsidP="00DB7CC3">
      <w:pPr>
        <w:tabs>
          <w:tab w:val="left" w:pos="567"/>
        </w:tabs>
        <w:spacing w:before="60" w:after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ab/>
        <w:t xml:space="preserve">  </w:t>
      </w:r>
      <w:r>
        <w:rPr>
          <w:rFonts w:ascii="Arial Narrow" w:hAnsi="Arial Narrow"/>
          <w:color w:val="auto"/>
          <w:sz w:val="20"/>
          <w:szCs w:val="20"/>
        </w:rPr>
        <w:tab/>
        <w:t>(Société ………………………………………</w:t>
      </w:r>
      <w:proofErr w:type="gramStart"/>
      <w:r>
        <w:rPr>
          <w:rFonts w:ascii="Arial Narrow" w:hAnsi="Arial Narrow"/>
          <w:color w:val="auto"/>
          <w:sz w:val="20"/>
          <w:szCs w:val="20"/>
        </w:rPr>
        <w:t>…….</w:t>
      </w:r>
      <w:proofErr w:type="gramEnd"/>
      <w:r>
        <w:rPr>
          <w:rFonts w:ascii="Arial Narrow" w:hAnsi="Arial Narrow"/>
          <w:color w:val="auto"/>
          <w:sz w:val="20"/>
          <w:szCs w:val="20"/>
        </w:rPr>
        <w:t>……………………………)</w:t>
      </w:r>
    </w:p>
    <w:p w14:paraId="78167CF3" w14:textId="77777777" w:rsidR="00DB7CC3" w:rsidRDefault="00DB7CC3" w:rsidP="00DB7CC3">
      <w:pPr>
        <w:tabs>
          <w:tab w:val="left" w:pos="567"/>
        </w:tabs>
        <w:spacing w:before="60" w:after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  <w:t>Adresse : …………………………………</w:t>
      </w:r>
      <w:proofErr w:type="gramStart"/>
      <w:r>
        <w:rPr>
          <w:rFonts w:ascii="Arial Narrow" w:hAnsi="Arial Narrow"/>
          <w:color w:val="auto"/>
          <w:sz w:val="20"/>
          <w:szCs w:val="20"/>
        </w:rPr>
        <w:t>…….</w:t>
      </w:r>
      <w:proofErr w:type="gramEnd"/>
      <w:r>
        <w:rPr>
          <w:rFonts w:ascii="Arial Narrow" w:hAnsi="Arial Narrow"/>
          <w:color w:val="auto"/>
          <w:sz w:val="20"/>
          <w:szCs w:val="20"/>
        </w:rPr>
        <w:t>………………………………</w:t>
      </w:r>
    </w:p>
    <w:p w14:paraId="11C47429" w14:textId="77777777" w:rsidR="00DB7CC3" w:rsidRPr="006E7EF6" w:rsidRDefault="00DB7CC3" w:rsidP="00DB7CC3">
      <w:pPr>
        <w:tabs>
          <w:tab w:val="left" w:pos="567"/>
          <w:tab w:val="left" w:pos="1134"/>
          <w:tab w:val="left" w:pos="3402"/>
        </w:tabs>
        <w:spacing w:before="60" w:after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proofErr w:type="gramStart"/>
      <w:r>
        <w:rPr>
          <w:rFonts w:ascii="Arial Narrow" w:hAnsi="Arial Narrow"/>
          <w:color w:val="auto"/>
          <w:sz w:val="20"/>
          <w:szCs w:val="20"/>
        </w:rPr>
        <w:t>code</w:t>
      </w:r>
      <w:proofErr w:type="gramEnd"/>
      <w:r>
        <w:rPr>
          <w:rFonts w:ascii="Arial Narrow" w:hAnsi="Arial Narrow"/>
          <w:color w:val="auto"/>
          <w:sz w:val="20"/>
          <w:szCs w:val="20"/>
        </w:rPr>
        <w:t xml:space="preserve"> postal : …………</w:t>
      </w:r>
      <w:r>
        <w:rPr>
          <w:rFonts w:ascii="Arial Narrow" w:hAnsi="Arial Narrow"/>
          <w:color w:val="auto"/>
          <w:sz w:val="20"/>
          <w:szCs w:val="20"/>
        </w:rPr>
        <w:tab/>
      </w:r>
      <w:proofErr w:type="gramStart"/>
      <w:r>
        <w:rPr>
          <w:rFonts w:ascii="Arial Narrow" w:hAnsi="Arial Narrow"/>
          <w:color w:val="auto"/>
          <w:sz w:val="20"/>
          <w:szCs w:val="20"/>
        </w:rPr>
        <w:t>ville</w:t>
      </w:r>
      <w:proofErr w:type="gramEnd"/>
      <w:r>
        <w:rPr>
          <w:rFonts w:ascii="Arial Narrow" w:hAnsi="Arial Narrow"/>
          <w:color w:val="auto"/>
          <w:sz w:val="20"/>
          <w:szCs w:val="20"/>
        </w:rPr>
        <w:t> : …………………………………</w:t>
      </w:r>
    </w:p>
    <w:p w14:paraId="38A9025E" w14:textId="77777777" w:rsidR="00DB7CC3" w:rsidRDefault="00DB7CC3" w:rsidP="00DB7CC3">
      <w:pPr>
        <w:tabs>
          <w:tab w:val="left" w:pos="567"/>
          <w:tab w:val="left" w:pos="1134"/>
          <w:tab w:val="left" w:pos="3402"/>
        </w:tabs>
        <w:spacing w:before="60" w:after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  <w:t>Téléphone …………………………………………</w:t>
      </w:r>
    </w:p>
    <w:p w14:paraId="46CC8FD6" w14:textId="77777777" w:rsidR="00DB7CC3" w:rsidRDefault="00DB7CC3" w:rsidP="00DB7CC3">
      <w:pPr>
        <w:tabs>
          <w:tab w:val="left" w:pos="567"/>
        </w:tabs>
        <w:spacing w:before="60" w:after="0"/>
        <w:ind w:left="557" w:right="-212"/>
        <w:jc w:val="left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  <w:t xml:space="preserve">Mél : </w:t>
      </w:r>
      <w:r w:rsidRPr="00A6672A">
        <w:rPr>
          <w:rFonts w:ascii="Arial Narrow" w:hAnsi="Arial Narrow"/>
          <w:color w:val="BFBFBF" w:themeColor="background1" w:themeShade="BF"/>
          <w:sz w:val="32"/>
          <w:szCs w:val="32"/>
        </w:rPr>
        <w:t>∟∟∟∟∟∟∟∟∟∟∟∟∟∟∟∟∟</w:t>
      </w:r>
      <w:r w:rsidRPr="00A6672A">
        <w:rPr>
          <w:rFonts w:ascii="Arial Narrow" w:hAnsi="Arial Narrow"/>
          <w:color w:val="BFBFBF" w:themeColor="background1" w:themeShade="BF"/>
          <w:sz w:val="32"/>
          <w:szCs w:val="32"/>
        </w:rPr>
        <w:tab/>
        <w:t xml:space="preserve">       ∟∟∟∟∟∟∟∟∟∟∟∟∟∟∟∟∟∟∟</w:t>
      </w:r>
      <w:r>
        <w:rPr>
          <w:rFonts w:ascii="Arial Narrow" w:hAnsi="Arial Narrow"/>
          <w:color w:val="auto"/>
          <w:sz w:val="20"/>
          <w:szCs w:val="20"/>
        </w:rPr>
        <w:tab/>
        <w:t>demande mon inscription à la présente formation.</w:t>
      </w:r>
    </w:p>
    <w:p w14:paraId="30B6EDB8" w14:textId="77777777" w:rsidR="00DB7CC3" w:rsidRPr="00DB7CC3" w:rsidRDefault="00DB7CC3" w:rsidP="00DB7CC3">
      <w:pPr>
        <w:tabs>
          <w:tab w:val="left" w:pos="567"/>
        </w:tabs>
        <w:spacing w:before="240" w:after="0"/>
        <w:ind w:left="567"/>
        <w:rPr>
          <w:rFonts w:ascii="Arial Narrow" w:hAnsi="Arial Narrow"/>
          <w:color w:val="000099"/>
          <w:sz w:val="20"/>
          <w:szCs w:val="20"/>
        </w:rPr>
      </w:pPr>
      <w:r w:rsidRPr="00DB7CC3"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4BBAF8" wp14:editId="7F5063E1">
                <wp:simplePos x="0" y="0"/>
                <wp:positionH relativeFrom="column">
                  <wp:posOffset>1143000</wp:posOffset>
                </wp:positionH>
                <wp:positionV relativeFrom="paragraph">
                  <wp:posOffset>243205</wp:posOffset>
                </wp:positionV>
                <wp:extent cx="32956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ACE11" id="Connecteur droit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9.15pt" to="349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99N0wEAAAoEAAAOAAAAZHJzL2Uyb0RvYy54bWysU9uO2yAQfa/Uf0C8N06y2qi14uxDVtuX&#10;qo16+QAWDzESMAjY2Pn7DthxthdV2lVfsAfmnJlzBrZ3gzXsBCFqdA1fLZacgZPYands+I/vD+/e&#10;cxaTcK0w6KDhZ4j8bvf2zbb3NayxQ9NCYETiYt37hncp+bqqouzAirhAD44OFQYrEoXhWLVB9MRu&#10;TbVeLjdVj6H1ASXESLv34yHfFX6lQKYvSkVIzDScektlDWV9zGu124r6GITvtJzaEK/owgrtqOhM&#10;dS+SYE9B/0FltQwYUaWFRFuhUlpC0UBqVsvf1HzrhIeihcyJfrYp/j9a+fl0CEy3NDvOnLA0oj06&#10;R77BU2BtQJ3YKrvU+1hT8t4dwhRFfwhZ8qCCzV8Sw4bi7Hl2FobEJG3erD/cbm5pAPJyVl2BPsT0&#10;EdCy/NNwo10WLWpx+hQTFaPUS0reNo71Dd/cEF0OIxrdPmhjSpDvDexNYCdBE09D6Z0InmVRZByx&#10;ZkWjhvKXzgZG+q+gyBHqejUW+JVTSAkuXXiNo+wMU9TBDJw6+xdwys9QKPf0JeAZUSqjSzPYaofh&#10;b21frVBj/sWBUXe24BHbc5lusYYuXLF+ehz5Rj+PC/z6hHc/AQAA//8DAFBLAwQUAAYACAAAACEA&#10;/G/9mtwAAAAJAQAADwAAAGRycy9kb3ducmV2LnhtbEyPQU/CQBCF7yb+h82YeJMtEEmp3RIgkYty&#10;AEy8Dt2hbezONt0Fyr93jAc9vjcvb76XLwbXqgv1ofFsYDxKQBGX3jZcGfg4vD6loEJEtth6JgM3&#10;CrAo7u9yzKy/8o4u+1gpKeGQoYE6xi7TOpQ1OQwj3xHL7eR7h1FkX2nb41XKXasnSTLTDhuWDzV2&#10;tK6p/NqfnYHPydthN95wtaVn153sMt2u+N2Yx4dh+QIq0hD/wvCDL+hQCNPRn9kG1YpOE9kSDUzT&#10;KSgJzOZzMY6/hi5y/X9B8Q0AAP//AwBQSwECLQAUAAYACAAAACEAtoM4kv4AAADhAQAAEwAAAAAA&#10;AAAAAAAAAAAAAAAAW0NvbnRlbnRfVHlwZXNdLnhtbFBLAQItABQABgAIAAAAIQA4/SH/1gAAAJQB&#10;AAALAAAAAAAAAAAAAAAAAC8BAABfcmVscy8ucmVsc1BLAQItABQABgAIAAAAIQA3799N0wEAAAoE&#10;AAAOAAAAAAAAAAAAAAAAAC4CAABkcnMvZTJvRG9jLnhtbFBLAQItABQABgAIAAAAIQD8b/2a3AAA&#10;AAkBAAAPAAAAAAAAAAAAAAAAAC0EAABkcnMvZG93bnJldi54bWxQSwUGAAAAAAQABADzAAAANgUA&#10;AAAA&#10;" strokecolor="black [3213]" strokeweight=".5pt"/>
            </w:pict>
          </mc:Fallback>
        </mc:AlternateContent>
      </w:r>
      <w:r w:rsidRPr="00DB7CC3">
        <w:rPr>
          <w:rFonts w:ascii="Arial Narrow" w:hAnsi="Arial Narrow"/>
          <w:color w:val="000099"/>
          <w:sz w:val="32"/>
          <w:szCs w:val="32"/>
        </w:rPr>
        <w:t>Modalités</w:t>
      </w:r>
    </w:p>
    <w:p w14:paraId="74CA71AD" w14:textId="77777777" w:rsidR="00DB7CC3" w:rsidRPr="00AE5169" w:rsidRDefault="00DB7CC3" w:rsidP="00DB7CC3">
      <w:pPr>
        <w:pStyle w:val="Corpsdetexte2"/>
        <w:spacing w:before="120" w:after="0" w:line="240" w:lineRule="auto"/>
        <w:ind w:left="567"/>
        <w:rPr>
          <w:rFonts w:ascii="Arial Narrow" w:eastAsia="Arial" w:hAnsi="Arial Narrow" w:cs="Arial"/>
          <w:sz w:val="20"/>
          <w:szCs w:val="20"/>
        </w:rPr>
      </w:pPr>
      <w:r w:rsidRPr="00AE5169">
        <w:rPr>
          <w:rFonts w:ascii="Arial Narrow" w:eastAsia="Arial" w:hAnsi="Arial Narrow" w:cs="Arial"/>
          <w:sz w:val="20"/>
          <w:szCs w:val="20"/>
        </w:rPr>
        <w:t>Pour s’inscrire, adresser le présent Bulletin rempli et signé, avec le règlement complet</w:t>
      </w:r>
      <w:r>
        <w:rPr>
          <w:rFonts w:ascii="Arial Narrow" w:eastAsia="Arial" w:hAnsi="Arial Narrow" w:cs="Arial"/>
          <w:sz w:val="20"/>
          <w:szCs w:val="20"/>
        </w:rPr>
        <w:t xml:space="preserve"> (ou paiement par virement possible)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 à l’adresse :</w:t>
      </w:r>
    </w:p>
    <w:p w14:paraId="1577DEC7" w14:textId="77777777" w:rsidR="00DB7CC3" w:rsidRPr="002C3CA9" w:rsidRDefault="00DB7CC3" w:rsidP="00DB7CC3">
      <w:pPr>
        <w:pStyle w:val="Corpsdetexte2"/>
        <w:spacing w:after="0" w:line="240" w:lineRule="auto"/>
        <w:ind w:left="567"/>
        <w:jc w:val="center"/>
        <w:rPr>
          <w:rFonts w:ascii="Arial Narrow" w:eastAsia="Arial" w:hAnsi="Arial Narrow" w:cs="Arial"/>
          <w:i/>
          <w:iCs/>
          <w:sz w:val="20"/>
          <w:szCs w:val="20"/>
        </w:rPr>
      </w:pPr>
      <w:r w:rsidRPr="002C3CA9">
        <w:rPr>
          <w:rFonts w:ascii="Arial Narrow" w:eastAsia="Arial" w:hAnsi="Arial Narrow" w:cs="Arial"/>
          <w:i/>
          <w:iCs/>
          <w:sz w:val="20"/>
          <w:szCs w:val="20"/>
        </w:rPr>
        <w:t>Jean-François Espagno, 13 rue Maryse Bastié 31100 Toulouse</w:t>
      </w:r>
    </w:p>
    <w:p w14:paraId="32AA458C" w14:textId="75981367" w:rsidR="00DB7CC3" w:rsidRDefault="00DB7CC3" w:rsidP="00DB7CC3">
      <w:pPr>
        <w:pStyle w:val="Corpsdetexte2"/>
        <w:spacing w:before="60" w:after="0" w:line="240" w:lineRule="auto"/>
        <w:ind w:left="567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Joindre un c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hèque au nom de </w:t>
      </w:r>
      <w:r w:rsidRPr="00876750">
        <w:rPr>
          <w:rFonts w:ascii="Arial Narrow" w:eastAsia="Arial" w:hAnsi="Arial Narrow" w:cs="Arial"/>
          <w:i/>
          <w:iCs/>
          <w:sz w:val="20"/>
          <w:szCs w:val="20"/>
        </w:rPr>
        <w:t>«</w:t>
      </w:r>
      <w:r>
        <w:rPr>
          <w:rFonts w:ascii="Arial Narrow" w:eastAsia="Arial" w:hAnsi="Arial Narrow" w:cs="Arial"/>
          <w:i/>
          <w:iCs/>
          <w:sz w:val="20"/>
          <w:szCs w:val="20"/>
        </w:rPr>
        <w:t xml:space="preserve"> Jean-François Espagno</w:t>
      </w:r>
      <w:r w:rsidR="001478E3">
        <w:rPr>
          <w:rFonts w:ascii="Arial Narrow" w:eastAsia="Arial" w:hAnsi="Arial Narrow" w:cs="Arial"/>
          <w:i/>
          <w:iCs/>
          <w:sz w:val="20"/>
          <w:szCs w:val="20"/>
        </w:rPr>
        <w:t xml:space="preserve"> </w:t>
      </w:r>
      <w:r w:rsidRPr="00876750">
        <w:rPr>
          <w:rFonts w:ascii="Arial Narrow" w:eastAsia="Arial" w:hAnsi="Arial Narrow" w:cs="Arial"/>
          <w:i/>
          <w:iCs/>
          <w:sz w:val="20"/>
          <w:szCs w:val="20"/>
        </w:rPr>
        <w:t>»</w:t>
      </w:r>
      <w:r>
        <w:rPr>
          <w:rFonts w:ascii="Arial Narrow" w:eastAsia="Arial" w:hAnsi="Arial Narrow" w:cs="Arial"/>
          <w:sz w:val="20"/>
          <w:szCs w:val="20"/>
        </w:rPr>
        <w:t>. L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es chèques ne seront </w:t>
      </w:r>
      <w:proofErr w:type="gramStart"/>
      <w:r w:rsidRPr="00AE5169">
        <w:rPr>
          <w:rFonts w:ascii="Arial Narrow" w:eastAsia="Arial" w:hAnsi="Arial Narrow" w:cs="Arial"/>
          <w:sz w:val="20"/>
          <w:szCs w:val="20"/>
        </w:rPr>
        <w:t>encaiss</w:t>
      </w:r>
      <w:r>
        <w:rPr>
          <w:rFonts w:ascii="Arial Narrow" w:eastAsia="Arial" w:hAnsi="Arial Narrow" w:cs="Arial"/>
          <w:sz w:val="20"/>
          <w:szCs w:val="20"/>
        </w:rPr>
        <w:t>és</w:t>
      </w:r>
      <w:proofErr w:type="gramEnd"/>
      <w:r>
        <w:rPr>
          <w:rFonts w:ascii="Arial Narrow" w:eastAsia="Arial" w:hAnsi="Arial Narrow" w:cs="Arial"/>
          <w:sz w:val="20"/>
          <w:szCs w:val="20"/>
        </w:rPr>
        <w:t xml:space="preserve"> qu’à l’issue de la formation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. En cas de difficulté de trésorerie, possibilité de différer l’encaissement du chèque dans les 3 mois qui suivent la formation, mentionner alors au dos </w:t>
      </w:r>
      <w:r>
        <w:rPr>
          <w:rFonts w:ascii="Arial Narrow" w:eastAsia="Arial" w:hAnsi="Arial Narrow" w:cs="Arial"/>
          <w:sz w:val="20"/>
          <w:szCs w:val="20"/>
        </w:rPr>
        <w:t xml:space="preserve">et en haut 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du chèque </w:t>
      </w:r>
      <w:r w:rsidRPr="00964351">
        <w:rPr>
          <w:rFonts w:ascii="Arial Narrow" w:eastAsia="Arial" w:hAnsi="Arial Narrow" w:cs="Arial"/>
          <w:i/>
          <w:iCs/>
          <w:sz w:val="20"/>
          <w:szCs w:val="20"/>
        </w:rPr>
        <w:t>« attendre remboursement »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. </w:t>
      </w:r>
    </w:p>
    <w:p w14:paraId="493AC9C0" w14:textId="77777777" w:rsidR="00DB7CC3" w:rsidRDefault="00DB7CC3" w:rsidP="00DB7CC3">
      <w:pPr>
        <w:pStyle w:val="Corpsdetexte2"/>
        <w:spacing w:after="0" w:line="240" w:lineRule="auto"/>
        <w:ind w:left="567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Établir un chèque pour chaque participant, même en cas d’inscription groupée.</w:t>
      </w:r>
    </w:p>
    <w:p w14:paraId="6F5AA5EF" w14:textId="77777777" w:rsidR="00DB7CC3" w:rsidRDefault="00DB7CC3" w:rsidP="00DB7CC3">
      <w:pPr>
        <w:pStyle w:val="Corpsdetexte2"/>
        <w:spacing w:before="60" w:after="0" w:line="240" w:lineRule="auto"/>
        <w:ind w:left="567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L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e coût </w:t>
      </w:r>
      <w:r>
        <w:rPr>
          <w:rFonts w:ascii="Arial Narrow" w:eastAsia="Arial" w:hAnsi="Arial Narrow" w:cs="Arial"/>
          <w:sz w:val="20"/>
          <w:szCs w:val="20"/>
        </w:rPr>
        <w:t xml:space="preserve">mentionné ci-contre 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ne comprend pas les frais propres à chaque participant, tels que ceux </w:t>
      </w:r>
      <w:r>
        <w:rPr>
          <w:rFonts w:ascii="Arial Narrow" w:eastAsia="Arial" w:hAnsi="Arial Narrow" w:cs="Arial"/>
          <w:sz w:val="20"/>
          <w:szCs w:val="20"/>
        </w:rPr>
        <w:t xml:space="preserve">d’hébergement ou </w:t>
      </w:r>
      <w:r w:rsidRPr="00AE5169">
        <w:rPr>
          <w:rFonts w:ascii="Arial Narrow" w:eastAsia="Arial" w:hAnsi="Arial Narrow" w:cs="Arial"/>
          <w:sz w:val="20"/>
          <w:szCs w:val="20"/>
        </w:rPr>
        <w:t>de restauration.</w:t>
      </w:r>
      <w:r w:rsidRPr="00006B22">
        <w:rPr>
          <w:rFonts w:ascii="Arial Narrow" w:eastAsia="Arial" w:hAnsi="Arial Narrow" w:cs="Arial"/>
          <w:sz w:val="20"/>
          <w:szCs w:val="20"/>
        </w:rPr>
        <w:t xml:space="preserve"> </w:t>
      </w:r>
    </w:p>
    <w:p w14:paraId="039CC434" w14:textId="77777777" w:rsidR="00DB7CC3" w:rsidRPr="00AE5169" w:rsidRDefault="00DB7CC3" w:rsidP="00DB7CC3">
      <w:pPr>
        <w:pStyle w:val="Corpsdetexte2"/>
        <w:spacing w:before="60" w:after="0" w:line="240" w:lineRule="auto"/>
        <w:ind w:left="567"/>
        <w:rPr>
          <w:rFonts w:ascii="Arial Narrow" w:eastAsia="Arial" w:hAnsi="Arial Narrow" w:cs="Arial"/>
          <w:sz w:val="20"/>
          <w:szCs w:val="20"/>
        </w:rPr>
      </w:pPr>
      <w:r w:rsidRPr="00AE5169">
        <w:rPr>
          <w:rFonts w:ascii="Arial Narrow" w:eastAsia="Arial" w:hAnsi="Arial Narrow" w:cs="Arial"/>
          <w:sz w:val="20"/>
          <w:szCs w:val="20"/>
        </w:rPr>
        <w:t xml:space="preserve">L’inscription </w:t>
      </w:r>
      <w:r>
        <w:rPr>
          <w:rFonts w:ascii="Arial Narrow" w:eastAsia="Arial" w:hAnsi="Arial Narrow" w:cs="Arial"/>
          <w:sz w:val="20"/>
          <w:szCs w:val="20"/>
        </w:rPr>
        <w:t>n’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est définitive </w:t>
      </w:r>
      <w:r>
        <w:rPr>
          <w:rFonts w:ascii="Arial Narrow" w:eastAsia="Arial" w:hAnsi="Arial Narrow" w:cs="Arial"/>
          <w:sz w:val="20"/>
          <w:szCs w:val="20"/>
        </w:rPr>
        <w:t>que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 si elle est accompagnée du règlement complet et confirmée (par voie électronique) par le prestataire. Les formations peuvent être ajournées, </w:t>
      </w:r>
      <w:r>
        <w:rPr>
          <w:rFonts w:ascii="Arial Narrow" w:eastAsia="Arial" w:hAnsi="Arial Narrow" w:cs="Arial"/>
          <w:sz w:val="20"/>
          <w:szCs w:val="20"/>
        </w:rPr>
        <w:t>huit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 jours au plus tard avant la date prévue, notamment </w:t>
      </w:r>
      <w:r>
        <w:rPr>
          <w:rFonts w:ascii="Arial Narrow" w:eastAsia="Arial" w:hAnsi="Arial Narrow" w:cs="Arial"/>
          <w:sz w:val="20"/>
          <w:szCs w:val="20"/>
        </w:rPr>
        <w:t>en cas de manque de participants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. Le règlement sera alors restitué, sans indemnité. </w:t>
      </w:r>
    </w:p>
    <w:p w14:paraId="301FB477" w14:textId="77777777" w:rsidR="00DB7CC3" w:rsidRDefault="00DB7CC3" w:rsidP="00DB7CC3">
      <w:pPr>
        <w:pStyle w:val="Corpsdetexte2"/>
        <w:spacing w:before="60" w:after="0" w:line="240" w:lineRule="auto"/>
        <w:ind w:left="567" w:right="141"/>
        <w:jc w:val="both"/>
        <w:rPr>
          <w:rFonts w:ascii="Arial Narrow" w:eastAsia="Arial" w:hAnsi="Arial Narrow" w:cs="Arial"/>
          <w:sz w:val="20"/>
          <w:szCs w:val="20"/>
        </w:rPr>
      </w:pPr>
      <w:r w:rsidRPr="00AE5169">
        <w:rPr>
          <w:rFonts w:ascii="Arial Narrow" w:eastAsia="Arial" w:hAnsi="Arial Narrow" w:cs="Arial"/>
          <w:sz w:val="20"/>
          <w:szCs w:val="20"/>
        </w:rPr>
        <w:t>Un dédit de 30% du coût de la formation sera retenu pour toute annulation faite par le participant avant un délai de 2 semaines précédant la date de la formatio</w:t>
      </w:r>
      <w:r>
        <w:rPr>
          <w:rFonts w:ascii="Arial Narrow" w:eastAsia="Arial" w:hAnsi="Arial Narrow" w:cs="Arial"/>
          <w:sz w:val="20"/>
          <w:szCs w:val="20"/>
        </w:rPr>
        <w:t xml:space="preserve">n. Passé ce délai 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ou en cas d’absence du client, la formation est due en totalité. </w:t>
      </w:r>
    </w:p>
    <w:p w14:paraId="4B5B0E33" w14:textId="77777777" w:rsidR="00DB7CC3" w:rsidRDefault="00DB7CC3" w:rsidP="00DB7CC3">
      <w:pPr>
        <w:pStyle w:val="Corpsdetexte2"/>
        <w:spacing w:before="60" w:after="0" w:line="240" w:lineRule="auto"/>
        <w:ind w:left="567" w:right="141"/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En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 cas d’absence à la formation, si le participant </w:t>
      </w:r>
      <w:r>
        <w:rPr>
          <w:rFonts w:ascii="Arial Narrow" w:eastAsia="Arial" w:hAnsi="Arial Narrow" w:cs="Arial"/>
          <w:sz w:val="20"/>
          <w:szCs w:val="20"/>
        </w:rPr>
        <w:t>et l’organisme en sont</w:t>
      </w:r>
      <w:r w:rsidRPr="00AE5169">
        <w:rPr>
          <w:rFonts w:ascii="Arial Narrow" w:eastAsia="Arial" w:hAnsi="Arial Narrow" w:cs="Arial"/>
          <w:sz w:val="20"/>
          <w:szCs w:val="20"/>
        </w:rPr>
        <w:t xml:space="preserve"> d’accord, les sommes payées peuvent constituer un acompte sur des formations futures à dispenser au participant par le même prestataire.</w:t>
      </w:r>
    </w:p>
    <w:p w14:paraId="7F3C939D" w14:textId="77777777" w:rsidR="00DB7CC3" w:rsidRDefault="00DB7CC3" w:rsidP="00DB7CC3">
      <w:pPr>
        <w:pStyle w:val="Corpsdetexte2"/>
        <w:spacing w:before="60" w:after="0" w:line="240" w:lineRule="auto"/>
        <w:ind w:left="567" w:right="141"/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L’inscription implique l’acceptation du règlement intérieur, visible sur le site :</w:t>
      </w:r>
    </w:p>
    <w:p w14:paraId="51F7ED1D" w14:textId="662D56EB" w:rsidR="00DB7CC3" w:rsidRPr="00AE5169" w:rsidRDefault="00DB7CC3" w:rsidP="00DB7CC3">
      <w:pPr>
        <w:pStyle w:val="Corpsdetexte2"/>
        <w:spacing w:after="0" w:line="240" w:lineRule="auto"/>
        <w:ind w:left="567" w:right="141"/>
        <w:jc w:val="both"/>
        <w:rPr>
          <w:rFonts w:ascii="Arial Narrow" w:eastAsia="Arial" w:hAnsi="Arial Narrow" w:cs="Arial"/>
          <w:sz w:val="20"/>
          <w:szCs w:val="20"/>
        </w:rPr>
      </w:pPr>
      <w:hyperlink r:id="rId11" w:history="1">
        <w:r w:rsidRPr="00664CFB">
          <w:rPr>
            <w:rFonts w:ascii="Arial Narrow" w:eastAsia="Arial" w:hAnsi="Arial Narrow" w:cs="Arial"/>
            <w:sz w:val="20"/>
            <w:szCs w:val="20"/>
          </w:rPr>
          <w:t>https://www.espagno-formations.com/</w:t>
        </w:r>
      </w:hyperlink>
      <w:r w:rsidR="001478E3">
        <w:rPr>
          <w:rFonts w:ascii="Arial Narrow" w:eastAsia="Arial" w:hAnsi="Arial Narrow" w:cs="Arial"/>
          <w:sz w:val="20"/>
          <w:szCs w:val="20"/>
        </w:rPr>
        <w:t xml:space="preserve"> </w:t>
      </w:r>
    </w:p>
    <w:p w14:paraId="2F504DC6" w14:textId="77777777" w:rsidR="00DB7CC3" w:rsidRPr="00930EB0" w:rsidRDefault="00DB7CC3" w:rsidP="00DB7CC3">
      <w:pPr>
        <w:pStyle w:val="Corpsdetexte2"/>
        <w:spacing w:before="60" w:after="0" w:line="240" w:lineRule="auto"/>
        <w:ind w:left="567"/>
        <w:rPr>
          <w:rFonts w:ascii="Arial Narrow" w:eastAsia="Arial" w:hAnsi="Arial Narrow" w:cs="Arial"/>
          <w:sz w:val="20"/>
          <w:szCs w:val="20"/>
        </w:rPr>
      </w:pPr>
      <w:r w:rsidRPr="00DB7CC3">
        <w:rPr>
          <w:rFonts w:ascii="Arial Narrow" w:eastAsia="Arial" w:hAnsi="Arial Narrow" w:cs="Arial"/>
          <w:color w:val="000099"/>
          <w:sz w:val="20"/>
          <w:szCs w:val="20"/>
        </w:rPr>
        <w:t>Formation en ligne</w:t>
      </w:r>
      <w:r>
        <w:rPr>
          <w:rFonts w:ascii="Arial Narrow" w:eastAsia="Arial" w:hAnsi="Arial Narrow" w:cs="Arial"/>
          <w:sz w:val="20"/>
          <w:szCs w:val="20"/>
        </w:rPr>
        <w:t>, les participants recevront un lien pour se connecter à la formation quelques jours avant son début.</w:t>
      </w:r>
    </w:p>
    <w:p w14:paraId="652C11C6" w14:textId="10E2FF59" w:rsidR="00664CFB" w:rsidRDefault="00930EB0" w:rsidP="00664CFB">
      <w:pPr>
        <w:tabs>
          <w:tab w:val="left" w:pos="567"/>
        </w:tabs>
        <w:spacing w:before="120" w:after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r w:rsidR="00664CFB">
        <w:rPr>
          <w:rFonts w:ascii="Arial Narrow" w:hAnsi="Arial Narrow"/>
          <w:color w:val="auto"/>
          <w:sz w:val="20"/>
          <w:szCs w:val="20"/>
        </w:rPr>
        <w:t>Fait à ……………………………………………, le………………………………</w:t>
      </w:r>
    </w:p>
    <w:p w14:paraId="66B2B491" w14:textId="4997109F" w:rsidR="00664CFB" w:rsidRDefault="00664CFB" w:rsidP="00930EB0">
      <w:pPr>
        <w:tabs>
          <w:tab w:val="left" w:pos="567"/>
        </w:tabs>
        <w:spacing w:before="60" w:after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  <w:t xml:space="preserve">Bon pour inscription,   </w:t>
      </w:r>
    </w:p>
    <w:p w14:paraId="70C5FE22" w14:textId="64F003F4" w:rsidR="00664CFB" w:rsidRDefault="00F9382E" w:rsidP="00664CFB">
      <w:pPr>
        <w:tabs>
          <w:tab w:val="left" w:pos="567"/>
        </w:tabs>
        <w:spacing w:after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noProof/>
          <w:color w:val="auto"/>
          <w:sz w:val="20"/>
          <w:szCs w:val="20"/>
        </w:rPr>
        <w:drawing>
          <wp:anchor distT="0" distB="0" distL="114300" distR="114300" simplePos="0" relativeHeight="251693056" behindDoc="1" locked="0" layoutInCell="1" allowOverlap="1" wp14:anchorId="7C8BA46C" wp14:editId="098978B7">
            <wp:simplePos x="0" y="0"/>
            <wp:positionH relativeFrom="column">
              <wp:posOffset>2349500</wp:posOffset>
            </wp:positionH>
            <wp:positionV relativeFrom="paragraph">
              <wp:posOffset>135255</wp:posOffset>
            </wp:positionV>
            <wp:extent cx="1846580" cy="838020"/>
            <wp:effectExtent l="0" t="0" r="1270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8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FB">
        <w:rPr>
          <w:rFonts w:ascii="Arial Narrow" w:hAnsi="Arial Narrow"/>
          <w:color w:val="auto"/>
          <w:sz w:val="20"/>
          <w:szCs w:val="20"/>
        </w:rPr>
        <w:tab/>
        <w:t xml:space="preserve">  </w:t>
      </w:r>
      <w:r w:rsidR="00664CFB">
        <w:rPr>
          <w:rFonts w:ascii="Arial Narrow" w:hAnsi="Arial Narrow"/>
          <w:color w:val="auto"/>
          <w:sz w:val="20"/>
          <w:szCs w:val="20"/>
        </w:rPr>
        <w:tab/>
      </w:r>
      <w:proofErr w:type="gramStart"/>
      <w:r w:rsidR="00664CFB">
        <w:rPr>
          <w:rFonts w:ascii="Arial Narrow" w:hAnsi="Arial Narrow"/>
          <w:color w:val="auto"/>
          <w:sz w:val="20"/>
          <w:szCs w:val="20"/>
        </w:rPr>
        <w:t>le</w:t>
      </w:r>
      <w:proofErr w:type="gramEnd"/>
      <w:r w:rsidR="00664CFB">
        <w:rPr>
          <w:rFonts w:ascii="Arial Narrow" w:hAnsi="Arial Narrow"/>
          <w:color w:val="auto"/>
          <w:sz w:val="20"/>
          <w:szCs w:val="20"/>
        </w:rPr>
        <w:t xml:space="preserve"> participant,</w:t>
      </w:r>
      <w:r w:rsidR="00664CFB" w:rsidRPr="00F841F7">
        <w:rPr>
          <w:rFonts w:ascii="Arial Narrow" w:hAnsi="Arial Narrow"/>
          <w:color w:val="auto"/>
          <w:sz w:val="20"/>
          <w:szCs w:val="20"/>
        </w:rPr>
        <w:t xml:space="preserve"> </w:t>
      </w:r>
      <w:r w:rsidR="00664CFB">
        <w:rPr>
          <w:rFonts w:ascii="Arial Narrow" w:hAnsi="Arial Narrow"/>
          <w:color w:val="auto"/>
          <w:sz w:val="20"/>
          <w:szCs w:val="20"/>
        </w:rPr>
        <w:t xml:space="preserve">                                      </w:t>
      </w:r>
      <w:r w:rsidR="00664CFB" w:rsidRPr="00F841F7">
        <w:rPr>
          <w:rFonts w:ascii="Arial Narrow" w:hAnsi="Arial Narrow"/>
          <w:color w:val="auto"/>
          <w:sz w:val="20"/>
          <w:szCs w:val="20"/>
        </w:rPr>
        <w:t>l</w:t>
      </w:r>
      <w:r w:rsidR="00664CFB">
        <w:rPr>
          <w:rFonts w:ascii="Arial Narrow" w:hAnsi="Arial Narrow"/>
          <w:color w:val="auto"/>
          <w:sz w:val="20"/>
          <w:szCs w:val="20"/>
        </w:rPr>
        <w:t>e prestataire, Jean-François Espagno</w:t>
      </w:r>
    </w:p>
    <w:p w14:paraId="1272F690" w14:textId="2988173B" w:rsidR="00664CFB" w:rsidRDefault="00664CFB" w:rsidP="00664CFB">
      <w:pPr>
        <w:tabs>
          <w:tab w:val="left" w:pos="567"/>
        </w:tabs>
        <w:spacing w:after="0"/>
        <w:rPr>
          <w:rFonts w:ascii="Arial Narrow" w:hAnsi="Arial Narrow"/>
          <w:color w:val="auto"/>
          <w:sz w:val="20"/>
          <w:szCs w:val="20"/>
        </w:rPr>
      </w:pPr>
    </w:p>
    <w:p w14:paraId="3B64183E" w14:textId="76B347EC" w:rsidR="003B6283" w:rsidRPr="00953E49" w:rsidRDefault="003B6283" w:rsidP="00953E49">
      <w:pPr>
        <w:tabs>
          <w:tab w:val="left" w:pos="567"/>
        </w:tabs>
        <w:spacing w:after="0"/>
        <w:ind w:left="0" w:firstLine="0"/>
        <w:jc w:val="left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p w14:paraId="0A02DEEA" w14:textId="157D45A2" w:rsidR="003B6283" w:rsidRDefault="003B6283" w:rsidP="00EC3768">
      <w:pPr>
        <w:tabs>
          <w:tab w:val="left" w:pos="567"/>
        </w:tabs>
        <w:spacing w:after="0"/>
        <w:ind w:left="567"/>
        <w:jc w:val="left"/>
        <w:rPr>
          <w:rFonts w:ascii="Arial Narrow" w:hAnsi="Arial Narrow"/>
          <w:color w:val="800000"/>
          <w:sz w:val="20"/>
          <w:szCs w:val="20"/>
        </w:rPr>
      </w:pPr>
    </w:p>
    <w:sectPr w:rsidR="003B6283" w:rsidSect="00706152">
      <w:pgSz w:w="11906" w:h="16838"/>
      <w:pgMar w:top="426" w:right="424" w:bottom="284" w:left="567" w:header="708" w:footer="708" w:gutter="0"/>
      <w:cols w:num="2" w:space="1275" w:equalWidth="0">
        <w:col w:w="3898" w:space="425"/>
        <w:col w:w="65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21400_"/>
      </v:shape>
    </w:pict>
  </w:numPicBullet>
  <w:abstractNum w:abstractNumId="0" w15:restartNumberingAfterBreak="0">
    <w:nsid w:val="096D4F0E"/>
    <w:multiLevelType w:val="hybridMultilevel"/>
    <w:tmpl w:val="2BE43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68EB"/>
    <w:multiLevelType w:val="hybridMultilevel"/>
    <w:tmpl w:val="88E426A4"/>
    <w:lvl w:ilvl="0" w:tplc="C7664E88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B419B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06009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6E50F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AA169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B85DA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784DB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323AE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2E8BE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B83BCF"/>
    <w:multiLevelType w:val="hybridMultilevel"/>
    <w:tmpl w:val="54689B7A"/>
    <w:lvl w:ilvl="0" w:tplc="2A20933E">
      <w:numFmt w:val="bullet"/>
      <w:lvlText w:val="-"/>
      <w:lvlJc w:val="left"/>
      <w:pPr>
        <w:ind w:left="24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" w15:restartNumberingAfterBreak="0">
    <w:nsid w:val="2FEE68D8"/>
    <w:multiLevelType w:val="hybridMultilevel"/>
    <w:tmpl w:val="F85C6AEE"/>
    <w:lvl w:ilvl="0" w:tplc="82A46628">
      <w:start w:val="1"/>
      <w:numFmt w:val="bullet"/>
      <w:lvlText w:val=""/>
      <w:lvlPicBulletId w:val="0"/>
      <w:lvlJc w:val="left"/>
      <w:pPr>
        <w:ind w:left="1277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30847854"/>
    <w:multiLevelType w:val="hybridMultilevel"/>
    <w:tmpl w:val="BF12B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7C8"/>
    <w:multiLevelType w:val="hybridMultilevel"/>
    <w:tmpl w:val="09DECA2C"/>
    <w:lvl w:ilvl="0" w:tplc="8CBA55E4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color w:val="0000C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926E6"/>
    <w:multiLevelType w:val="hybridMultilevel"/>
    <w:tmpl w:val="E39EA1A0"/>
    <w:lvl w:ilvl="0" w:tplc="8CBA55E4">
      <w:numFmt w:val="bullet"/>
      <w:lvlText w:val=""/>
      <w:lvlJc w:val="left"/>
      <w:pPr>
        <w:ind w:left="1277" w:hanging="360"/>
      </w:pPr>
      <w:rPr>
        <w:rFonts w:ascii="Symbol" w:hAnsi="Symbol" w:cs="Times New Roman" w:hint="default"/>
        <w:b w:val="0"/>
        <w:color w:val="0000CC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 w15:restartNumberingAfterBreak="0">
    <w:nsid w:val="3FC82677"/>
    <w:multiLevelType w:val="hybridMultilevel"/>
    <w:tmpl w:val="D2942D24"/>
    <w:lvl w:ilvl="0" w:tplc="82A466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751AF"/>
    <w:multiLevelType w:val="hybridMultilevel"/>
    <w:tmpl w:val="BA6A1372"/>
    <w:lvl w:ilvl="0" w:tplc="8CBA55E4">
      <w:numFmt w:val="bullet"/>
      <w:lvlText w:val=""/>
      <w:lvlJc w:val="left"/>
      <w:pPr>
        <w:ind w:left="1277" w:hanging="360"/>
      </w:pPr>
      <w:rPr>
        <w:rFonts w:ascii="Symbol" w:hAnsi="Symbol" w:cs="Times New Roman" w:hint="default"/>
        <w:b w:val="0"/>
        <w:color w:val="0000CC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 w15:restartNumberingAfterBreak="0">
    <w:nsid w:val="78CA3752"/>
    <w:multiLevelType w:val="hybridMultilevel"/>
    <w:tmpl w:val="0E3800D2"/>
    <w:lvl w:ilvl="0" w:tplc="82A466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631999">
    <w:abstractNumId w:val="1"/>
  </w:num>
  <w:num w:numId="2" w16cid:durableId="181093820">
    <w:abstractNumId w:val="3"/>
  </w:num>
  <w:num w:numId="3" w16cid:durableId="1606694188">
    <w:abstractNumId w:val="4"/>
  </w:num>
  <w:num w:numId="4" w16cid:durableId="1816875838">
    <w:abstractNumId w:val="0"/>
  </w:num>
  <w:num w:numId="5" w16cid:durableId="345063052">
    <w:abstractNumId w:val="7"/>
  </w:num>
  <w:num w:numId="6" w16cid:durableId="1933472787">
    <w:abstractNumId w:val="9"/>
  </w:num>
  <w:num w:numId="7" w16cid:durableId="752357565">
    <w:abstractNumId w:val="6"/>
  </w:num>
  <w:num w:numId="8" w16cid:durableId="126315417">
    <w:abstractNumId w:val="5"/>
  </w:num>
  <w:num w:numId="9" w16cid:durableId="1007251243">
    <w:abstractNumId w:val="8"/>
  </w:num>
  <w:num w:numId="10" w16cid:durableId="192151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55"/>
    <w:rsid w:val="0001422B"/>
    <w:rsid w:val="00065B5D"/>
    <w:rsid w:val="00066AF8"/>
    <w:rsid w:val="0007055E"/>
    <w:rsid w:val="000A7A02"/>
    <w:rsid w:val="000B2EF5"/>
    <w:rsid w:val="000B66EC"/>
    <w:rsid w:val="000C6B15"/>
    <w:rsid w:val="000D4132"/>
    <w:rsid w:val="000E0E46"/>
    <w:rsid w:val="001478E3"/>
    <w:rsid w:val="001931B3"/>
    <w:rsid w:val="00195129"/>
    <w:rsid w:val="001A6015"/>
    <w:rsid w:val="001D4365"/>
    <w:rsid w:val="001D44DD"/>
    <w:rsid w:val="001F2012"/>
    <w:rsid w:val="00226223"/>
    <w:rsid w:val="00230100"/>
    <w:rsid w:val="00273465"/>
    <w:rsid w:val="002B4AEC"/>
    <w:rsid w:val="002B51CC"/>
    <w:rsid w:val="002B54EA"/>
    <w:rsid w:val="002D1028"/>
    <w:rsid w:val="002E106D"/>
    <w:rsid w:val="00300B01"/>
    <w:rsid w:val="0031019B"/>
    <w:rsid w:val="0033349B"/>
    <w:rsid w:val="003404C1"/>
    <w:rsid w:val="00361C98"/>
    <w:rsid w:val="003A7975"/>
    <w:rsid w:val="003B6283"/>
    <w:rsid w:val="004060F0"/>
    <w:rsid w:val="00426BA3"/>
    <w:rsid w:val="00433770"/>
    <w:rsid w:val="00476AAB"/>
    <w:rsid w:val="004910BF"/>
    <w:rsid w:val="004C0D26"/>
    <w:rsid w:val="004E6E5B"/>
    <w:rsid w:val="00505C19"/>
    <w:rsid w:val="00587135"/>
    <w:rsid w:val="00593CDC"/>
    <w:rsid w:val="005B0927"/>
    <w:rsid w:val="005B600C"/>
    <w:rsid w:val="005C2867"/>
    <w:rsid w:val="005C4C29"/>
    <w:rsid w:val="005F4009"/>
    <w:rsid w:val="00664CFB"/>
    <w:rsid w:val="00670A6D"/>
    <w:rsid w:val="00684F24"/>
    <w:rsid w:val="0068608B"/>
    <w:rsid w:val="006A2295"/>
    <w:rsid w:val="006B5602"/>
    <w:rsid w:val="006E073F"/>
    <w:rsid w:val="006F14B6"/>
    <w:rsid w:val="006F212A"/>
    <w:rsid w:val="00706152"/>
    <w:rsid w:val="007664BF"/>
    <w:rsid w:val="00767352"/>
    <w:rsid w:val="00795BAA"/>
    <w:rsid w:val="007C5FF5"/>
    <w:rsid w:val="007D689E"/>
    <w:rsid w:val="007E58B5"/>
    <w:rsid w:val="007F72E9"/>
    <w:rsid w:val="00802660"/>
    <w:rsid w:val="00806012"/>
    <w:rsid w:val="008145E3"/>
    <w:rsid w:val="00814708"/>
    <w:rsid w:val="008262B1"/>
    <w:rsid w:val="008362CD"/>
    <w:rsid w:val="0083777B"/>
    <w:rsid w:val="008510AC"/>
    <w:rsid w:val="0085325C"/>
    <w:rsid w:val="008546F1"/>
    <w:rsid w:val="00854DAF"/>
    <w:rsid w:val="00856293"/>
    <w:rsid w:val="00860438"/>
    <w:rsid w:val="00875C55"/>
    <w:rsid w:val="0087701F"/>
    <w:rsid w:val="008A0546"/>
    <w:rsid w:val="008E0955"/>
    <w:rsid w:val="008F2430"/>
    <w:rsid w:val="008F5335"/>
    <w:rsid w:val="008F630E"/>
    <w:rsid w:val="00910174"/>
    <w:rsid w:val="00921281"/>
    <w:rsid w:val="00930EB0"/>
    <w:rsid w:val="00935AEA"/>
    <w:rsid w:val="00941C98"/>
    <w:rsid w:val="0095394B"/>
    <w:rsid w:val="00953E49"/>
    <w:rsid w:val="0098509A"/>
    <w:rsid w:val="0099408E"/>
    <w:rsid w:val="009B1EFE"/>
    <w:rsid w:val="009B5E34"/>
    <w:rsid w:val="009B6F05"/>
    <w:rsid w:val="009D08AE"/>
    <w:rsid w:val="009D3D76"/>
    <w:rsid w:val="00A021F1"/>
    <w:rsid w:val="00A10A82"/>
    <w:rsid w:val="00A26DBF"/>
    <w:rsid w:val="00A85EDA"/>
    <w:rsid w:val="00A87801"/>
    <w:rsid w:val="00AA307B"/>
    <w:rsid w:val="00AD2B9E"/>
    <w:rsid w:val="00B45D02"/>
    <w:rsid w:val="00B518C3"/>
    <w:rsid w:val="00B55D31"/>
    <w:rsid w:val="00B572FC"/>
    <w:rsid w:val="00B91F82"/>
    <w:rsid w:val="00BC6F0F"/>
    <w:rsid w:val="00BD1208"/>
    <w:rsid w:val="00C36563"/>
    <w:rsid w:val="00C36712"/>
    <w:rsid w:val="00C74182"/>
    <w:rsid w:val="00CB6C55"/>
    <w:rsid w:val="00CC0254"/>
    <w:rsid w:val="00D038BE"/>
    <w:rsid w:val="00D15EA8"/>
    <w:rsid w:val="00D5169C"/>
    <w:rsid w:val="00D6156A"/>
    <w:rsid w:val="00D66A43"/>
    <w:rsid w:val="00D86833"/>
    <w:rsid w:val="00DB7CC3"/>
    <w:rsid w:val="00DC73E6"/>
    <w:rsid w:val="00DF5E3F"/>
    <w:rsid w:val="00E5694C"/>
    <w:rsid w:val="00E5742D"/>
    <w:rsid w:val="00E62C13"/>
    <w:rsid w:val="00E7055F"/>
    <w:rsid w:val="00E721D3"/>
    <w:rsid w:val="00E84999"/>
    <w:rsid w:val="00E9464B"/>
    <w:rsid w:val="00EA34D9"/>
    <w:rsid w:val="00EA6720"/>
    <w:rsid w:val="00EB2DFF"/>
    <w:rsid w:val="00EC3768"/>
    <w:rsid w:val="00EF3154"/>
    <w:rsid w:val="00EF406D"/>
    <w:rsid w:val="00F41028"/>
    <w:rsid w:val="00F4360A"/>
    <w:rsid w:val="00F9382E"/>
    <w:rsid w:val="00FA084F"/>
    <w:rsid w:val="00FA0E5B"/>
    <w:rsid w:val="00FC2FD3"/>
    <w:rsid w:val="00FC5498"/>
    <w:rsid w:val="00FE3675"/>
    <w:rsid w:val="00FF45B5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3ED2"/>
  <w15:docId w15:val="{320FCCC5-5012-4862-922B-BC764360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55"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18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860438"/>
    <w:pPr>
      <w:keepNext/>
      <w:keepLines/>
      <w:shd w:val="clear" w:color="auto" w:fill="00007F"/>
      <w:spacing w:after="90" w:line="259" w:lineRule="auto"/>
      <w:ind w:left="10" w:right="93" w:hanging="10"/>
      <w:jc w:val="center"/>
      <w:outlineLvl w:val="0"/>
    </w:pPr>
    <w:rPr>
      <w:rFonts w:ascii="Arial" w:eastAsia="Arial" w:hAnsi="Arial" w:cs="Arial"/>
      <w:b/>
      <w:color w:val="FFFFFF"/>
      <w:sz w:val="2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860438"/>
    <w:pPr>
      <w:keepNext/>
      <w:keepLines/>
      <w:spacing w:after="60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1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9B1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B1EFE"/>
    <w:rPr>
      <w:rFonts w:ascii="Arial" w:eastAsia="Arial" w:hAnsi="Arial" w:cs="Arial"/>
      <w:color w:val="000000"/>
      <w:sz w:val="18"/>
      <w:lang w:eastAsia="fr-FR"/>
    </w:rPr>
  </w:style>
  <w:style w:type="paragraph" w:styleId="Paragraphedeliste">
    <w:name w:val="List Paragraph"/>
    <w:basedOn w:val="Normal"/>
    <w:uiPriority w:val="34"/>
    <w:qFormat/>
    <w:rsid w:val="00A85ED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60438"/>
    <w:rPr>
      <w:rFonts w:ascii="Arial" w:eastAsia="Arial" w:hAnsi="Arial" w:cs="Arial"/>
      <w:b/>
      <w:color w:val="FFFFFF"/>
      <w:sz w:val="20"/>
      <w:shd w:val="clear" w:color="auto" w:fill="00007F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60438"/>
    <w:rPr>
      <w:rFonts w:ascii="Arial" w:eastAsia="Arial" w:hAnsi="Arial" w:cs="Arial"/>
      <w:b/>
      <w:color w:val="000000"/>
      <w:sz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660"/>
    <w:rPr>
      <w:rFonts w:ascii="Tahoma" w:eastAsia="Arial" w:hAnsi="Tahoma" w:cs="Tahoma"/>
      <w:color w:val="000000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701F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664CFB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664CF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38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38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382E"/>
    <w:rPr>
      <w:rFonts w:ascii="Arial" w:eastAsia="Arial" w:hAnsi="Arial" w:cs="Arial"/>
      <w:color w:val="00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38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382E"/>
    <w:rPr>
      <w:rFonts w:ascii="Arial" w:eastAsia="Arial" w:hAnsi="Arial" w:cs="Arial"/>
      <w:b/>
      <w:bCs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espagn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espagno-formations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espagno-formations.co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C21A-3015-430B-AF46-6244872A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</dc:creator>
  <cp:lastModifiedBy>Jean-François ESPAGNO</cp:lastModifiedBy>
  <cp:revision>5</cp:revision>
  <cp:lastPrinted>2021-07-14T17:03:00Z</cp:lastPrinted>
  <dcterms:created xsi:type="dcterms:W3CDTF">2024-10-30T16:06:00Z</dcterms:created>
  <dcterms:modified xsi:type="dcterms:W3CDTF">2024-11-16T09:17:00Z</dcterms:modified>
</cp:coreProperties>
</file>