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B8142" w14:textId="77777777" w:rsidR="004B7FE9" w:rsidRPr="002148D2" w:rsidRDefault="004B7FE9" w:rsidP="004B7FE9">
      <w:pPr>
        <w:rPr>
          <w:rFonts w:ascii="Marianne" w:hAnsi="Marianne" w:cs="Arial"/>
          <w:sz w:val="22"/>
          <w:szCs w:val="22"/>
          <w:lang w:eastAsia="zh-CN"/>
        </w:rPr>
      </w:pPr>
    </w:p>
    <w:p w14:paraId="65EA8D40" w14:textId="0F9BD4DF" w:rsidR="004B7FE9" w:rsidRPr="002148D2" w:rsidRDefault="005125F8" w:rsidP="004B7FE9">
      <w:pPr>
        <w:rPr>
          <w:rFonts w:ascii="Marianne" w:hAnsi="Marianne" w:cs="Arial"/>
          <w:sz w:val="22"/>
          <w:szCs w:val="22"/>
          <w:lang w:eastAsia="zh-CN"/>
        </w:rPr>
      </w:pPr>
      <w:r w:rsidRPr="002148D2">
        <w:rPr>
          <w:rFonts w:ascii="Marianne" w:hAnsi="Marianne" w:cs="Arial"/>
          <w:b/>
          <w:noProof/>
          <w:sz w:val="22"/>
          <w:szCs w:val="22"/>
        </w:rPr>
        <mc:AlternateContent>
          <mc:Choice Requires="wps">
            <w:drawing>
              <wp:anchor distT="0" distB="0" distL="114300" distR="114300" simplePos="0" relativeHeight="251662336" behindDoc="0" locked="0" layoutInCell="1" allowOverlap="1" wp14:anchorId="5E0C7781" wp14:editId="6FCC6717">
                <wp:simplePos x="0" y="0"/>
                <wp:positionH relativeFrom="column">
                  <wp:posOffset>1189355</wp:posOffset>
                </wp:positionH>
                <wp:positionV relativeFrom="paragraph">
                  <wp:posOffset>126365</wp:posOffset>
                </wp:positionV>
                <wp:extent cx="5438775" cy="1123950"/>
                <wp:effectExtent l="0" t="0" r="0" b="0"/>
                <wp:wrapNone/>
                <wp:docPr id="141565915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1123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C29A3A" w14:textId="77777777" w:rsidR="006014B7" w:rsidRDefault="000B060F" w:rsidP="000B060F">
                            <w:pPr>
                              <w:jc w:val="center"/>
                            </w:pPr>
                            <w:r w:rsidRPr="000B060F">
                              <w:t>DIRECTION RÉGIONALE DES AFFAIRES CULTURELLES</w:t>
                            </w:r>
                            <w:r w:rsidR="006014B7">
                              <w:t xml:space="preserve"> </w:t>
                            </w:r>
                          </w:p>
                          <w:p w14:paraId="5101C7AE" w14:textId="41A35FC3" w:rsidR="000B060F" w:rsidRPr="000B060F" w:rsidRDefault="006014B7" w:rsidP="000B060F">
                            <w:pPr>
                              <w:jc w:val="center"/>
                            </w:pPr>
                            <w:r>
                              <w:t>DE BOURGOGNE-FRANCHE-COMTE</w:t>
                            </w:r>
                          </w:p>
                          <w:p w14:paraId="4C564889" w14:textId="77777777" w:rsidR="000B060F" w:rsidRDefault="000B060F" w:rsidP="000B060F">
                            <w:pPr>
                              <w:jc w:val="center"/>
                              <w:rPr>
                                <w:b/>
                                <w:bCs/>
                              </w:rPr>
                            </w:pPr>
                          </w:p>
                          <w:p w14:paraId="25297FF2" w14:textId="77777777" w:rsidR="000B060F" w:rsidRPr="000B060F" w:rsidRDefault="000B060F" w:rsidP="000B060F">
                            <w:pPr>
                              <w:jc w:val="center"/>
                            </w:pPr>
                            <w:r w:rsidRPr="000B060F">
                              <w:rPr>
                                <w:b/>
                                <w:bCs/>
                              </w:rPr>
                              <w:t>AVIS DE VACANCE DE POSTE</w:t>
                            </w:r>
                          </w:p>
                          <w:p w14:paraId="441E2807" w14:textId="77777777" w:rsidR="000B060F" w:rsidRPr="000B060F" w:rsidRDefault="000B060F" w:rsidP="000B060F">
                            <w:pPr>
                              <w:jc w:val="center"/>
                            </w:pPr>
                          </w:p>
                          <w:p w14:paraId="53F26876" w14:textId="3AE76BDF" w:rsidR="000B060F" w:rsidRPr="000B060F" w:rsidRDefault="000B060F" w:rsidP="000B060F">
                            <w:pPr>
                              <w:jc w:val="center"/>
                            </w:pPr>
                            <w:r w:rsidRPr="000B060F">
                              <w:rPr>
                                <w:b/>
                                <w:bCs/>
                              </w:rPr>
                              <w:t>Tous les postes du ministère de la Culture et de ses établissements sont ouverts aux personnes reconnues comme travailleur</w:t>
                            </w:r>
                            <w:r w:rsidR="006014B7">
                              <w:rPr>
                                <w:b/>
                                <w:bCs/>
                              </w:rPr>
                              <w:t>(</w:t>
                            </w:r>
                            <w:proofErr w:type="spellStart"/>
                            <w:r w:rsidRPr="000B060F">
                              <w:rPr>
                                <w:b/>
                                <w:bCs/>
                              </w:rPr>
                              <w:t>euse</w:t>
                            </w:r>
                            <w:proofErr w:type="spellEnd"/>
                            <w:r w:rsidR="006014B7">
                              <w:rPr>
                                <w:b/>
                                <w:bCs/>
                              </w:rPr>
                              <w:t>)</w:t>
                            </w:r>
                            <w:r w:rsidRPr="000B060F">
                              <w:rPr>
                                <w:b/>
                                <w:bCs/>
                              </w:rPr>
                              <w:t xml:space="preserve"> handicapé</w:t>
                            </w:r>
                            <w:r w:rsidR="006014B7">
                              <w:rPr>
                                <w:b/>
                                <w:bCs/>
                              </w:rPr>
                              <w:t>(e)</w:t>
                            </w:r>
                          </w:p>
                          <w:p w14:paraId="159E617E" w14:textId="77777777" w:rsidR="000B060F" w:rsidRPr="000B060F" w:rsidRDefault="000B060F" w:rsidP="000B060F"/>
                          <w:p w14:paraId="780EE474" w14:textId="77777777" w:rsidR="000B060F" w:rsidRPr="000B060F" w:rsidRDefault="000B060F" w:rsidP="000B060F"/>
                          <w:p w14:paraId="6E5F337E" w14:textId="77777777" w:rsidR="000B060F" w:rsidRDefault="000B06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0C7781" id="_x0000_t202" coordsize="21600,21600" o:spt="202" path="m,l,21600r21600,l21600,xe">
                <v:stroke joinstyle="miter"/>
                <v:path gradientshapeok="t" o:connecttype="rect"/>
              </v:shapetype>
              <v:shape id="Text Box 15" o:spid="_x0000_s1026" type="#_x0000_t202" style="position:absolute;margin-left:93.65pt;margin-top:9.95pt;width:428.25pt;height:8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" stroked="f">
                <v:textbox>
                  <w:txbxContent>
                    <w:p w14:paraId="21C29A3A" w14:textId="77777777" w:rsidR="006014B7" w:rsidRDefault="000B060F" w:rsidP="000B060F">
                      <w:pPr>
                        <w:jc w:val="center"/>
                      </w:pPr>
                      <w:r w:rsidRPr="000B060F">
                        <w:t>DIRECTION RÉGIONALE DES AFFAIRES CULTURELLES</w:t>
                      </w:r>
                      <w:r w:rsidR="006014B7">
                        <w:t xml:space="preserve"> </w:t>
                      </w:r>
                    </w:p>
                    <w:p w14:paraId="5101C7AE" w14:textId="41A35FC3" w:rsidR="000B060F" w:rsidRPr="000B060F" w:rsidRDefault="006014B7" w:rsidP="000B060F">
                      <w:pPr>
                        <w:jc w:val="center"/>
                      </w:pPr>
                      <w:r>
                        <w:t>DE BOURGOGNE-FRANCHE-COMTE</w:t>
                      </w:r>
                    </w:p>
                    <w:p w14:paraId="4C564889" w14:textId="77777777" w:rsidR="000B060F" w:rsidRDefault="000B060F" w:rsidP="000B060F">
                      <w:pPr>
                        <w:jc w:val="center"/>
                        <w:rPr>
                          <w:b/>
                          <w:bCs/>
                        </w:rPr>
                      </w:pPr>
                    </w:p>
                    <w:p w14:paraId="25297FF2" w14:textId="77777777" w:rsidR="000B060F" w:rsidRPr="000B060F" w:rsidRDefault="000B060F" w:rsidP="000B060F">
                      <w:pPr>
                        <w:jc w:val="center"/>
                      </w:pPr>
                      <w:r w:rsidRPr="000B060F">
                        <w:rPr>
                          <w:b/>
                          <w:bCs/>
                        </w:rPr>
                        <w:t>AVIS DE VACANCE DE POSTE</w:t>
                      </w:r>
                    </w:p>
                    <w:p w14:paraId="441E2807" w14:textId="77777777" w:rsidR="000B060F" w:rsidRPr="000B060F" w:rsidRDefault="000B060F" w:rsidP="000B060F">
                      <w:pPr>
                        <w:jc w:val="center"/>
                      </w:pPr>
                    </w:p>
                    <w:p w14:paraId="53F26876" w14:textId="3AE76BDF" w:rsidR="000B060F" w:rsidRPr="000B060F" w:rsidRDefault="000B060F" w:rsidP="000B060F">
                      <w:pPr>
                        <w:jc w:val="center"/>
                      </w:pPr>
                      <w:r w:rsidRPr="000B060F">
                        <w:rPr>
                          <w:b/>
                          <w:bCs/>
                        </w:rPr>
                        <w:t>Tous les postes du ministère de la Culture et de ses établissements sont ouverts aux personnes reconnues comme travailleur</w:t>
                      </w:r>
                      <w:r w:rsidR="006014B7">
                        <w:rPr>
                          <w:b/>
                          <w:bCs/>
                        </w:rPr>
                        <w:t>(</w:t>
                      </w:r>
                      <w:proofErr w:type="spellStart"/>
                      <w:r w:rsidRPr="000B060F">
                        <w:rPr>
                          <w:b/>
                          <w:bCs/>
                        </w:rPr>
                        <w:t>euse</w:t>
                      </w:r>
                      <w:proofErr w:type="spellEnd"/>
                      <w:r w:rsidR="006014B7">
                        <w:rPr>
                          <w:b/>
                          <w:bCs/>
                        </w:rPr>
                        <w:t>)</w:t>
                      </w:r>
                      <w:r w:rsidRPr="000B060F">
                        <w:rPr>
                          <w:b/>
                          <w:bCs/>
                        </w:rPr>
                        <w:t xml:space="preserve"> handicapé</w:t>
                      </w:r>
                      <w:r w:rsidR="006014B7">
                        <w:rPr>
                          <w:b/>
                          <w:bCs/>
                        </w:rPr>
                        <w:t>(e)</w:t>
                      </w:r>
                    </w:p>
                    <w:p w14:paraId="159E617E" w14:textId="77777777" w:rsidR="000B060F" w:rsidRPr="000B060F" w:rsidRDefault="000B060F" w:rsidP="000B060F"/>
                    <w:p w14:paraId="780EE474" w14:textId="77777777" w:rsidR="000B060F" w:rsidRPr="000B060F" w:rsidRDefault="000B060F" w:rsidP="000B060F"/>
                    <w:p w14:paraId="6E5F337E" w14:textId="77777777" w:rsidR="000B060F" w:rsidRDefault="000B060F"/>
                  </w:txbxContent>
                </v:textbox>
              </v:shape>
            </w:pict>
          </mc:Fallback>
        </mc:AlternateContent>
      </w:r>
      <w:r w:rsidRPr="002148D2">
        <w:rPr>
          <w:rFonts w:ascii="Marianne" w:hAnsi="Marianne" w:cs="Arial"/>
          <w:b/>
          <w:noProof/>
          <w:sz w:val="22"/>
          <w:szCs w:val="22"/>
        </w:rPr>
        <mc:AlternateContent>
          <mc:Choice Requires="wps">
            <w:drawing>
              <wp:anchor distT="0" distB="0" distL="114300" distR="114300" simplePos="0" relativeHeight="251653120" behindDoc="0" locked="0" layoutInCell="1" allowOverlap="1" wp14:anchorId="1F516B94" wp14:editId="0CF41053">
                <wp:simplePos x="0" y="0"/>
                <wp:positionH relativeFrom="column">
                  <wp:posOffset>-77470</wp:posOffset>
                </wp:positionH>
                <wp:positionV relativeFrom="paragraph">
                  <wp:posOffset>1374140</wp:posOffset>
                </wp:positionV>
                <wp:extent cx="1771650" cy="276225"/>
                <wp:effectExtent l="0" t="0" r="0" b="0"/>
                <wp:wrapNone/>
                <wp:docPr id="32818494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0" cy="276225"/>
                        </a:xfrm>
                        <a:prstGeom prst="roundRect">
                          <a:avLst>
                            <a:gd name="adj" fmla="val 16667"/>
                          </a:avLst>
                        </a:prstGeom>
                        <a:solidFill>
                          <a:srgbClr val="5B9BD5"/>
                        </a:solidFill>
                        <a:ln w="38100">
                          <a:solidFill>
                            <a:srgbClr val="F2F2F2"/>
                          </a:solidFill>
                          <a:round/>
                          <a:headEnd/>
                          <a:tailEnd/>
                        </a:ln>
                        <a:effectLst/>
                        <a:extLst>
                          <a:ext uri="{AF507438-7753-43E0-B8FC-AC1667EBCBE1}">
                            <a14:hiddenEffects xmlns:a14="http://schemas.microsoft.com/office/drawing/2010/main">
                              <a:effectLst>
                                <a:outerShdw dist="28398" dir="3806097" algn="ctr" rotWithShape="0">
                                  <a:srgbClr val="1F4D78">
                                    <a:alpha val="50000"/>
                                  </a:srgbClr>
                                </a:outerShdw>
                              </a:effectLst>
                            </a14:hiddenEffects>
                          </a:ext>
                        </a:extLst>
                      </wps:spPr>
                      <wps:txbx>
                        <w:txbxContent>
                          <w:p w14:paraId="2EEC5812" w14:textId="77777777" w:rsidR="00AD4832" w:rsidRPr="00AD4832" w:rsidRDefault="00AD4832">
                            <w:pPr>
                              <w:rPr>
                                <w:b/>
                              </w:rPr>
                            </w:pPr>
                            <w:r w:rsidRPr="00AD4832">
                              <w:rPr>
                                <w:b/>
                              </w:rPr>
                              <w:t>INTITULE DU POSTE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F516B94" id="AutoShape 4" o:spid="_x0000_s1027" style="position:absolute;margin-left:-6.1pt;margin-top:108.2pt;width:139.5pt;height:21.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" fillcolor="#5b9bd5" strokecolor="#f2f2f2" strokeweight="3pt">
                <v:shadow color="#1f4d78" opacity=".5" offset="1pt"/>
                <v:textbox>
                  <w:txbxContent>
                    <w:p w14:paraId="2EEC5812" w14:textId="77777777" w:rsidR="00AD4832" w:rsidRPr="00AD4832" w:rsidRDefault="00AD4832">
                      <w:pPr>
                        <w:rPr>
                          <w:b/>
                        </w:rPr>
                      </w:pPr>
                      <w:r w:rsidRPr="00AD4832">
                        <w:rPr>
                          <w:b/>
                        </w:rPr>
                        <w:t>INTITULE DU POSTE</w:t>
                      </w:r>
                    </w:p>
                  </w:txbxContent>
                </v:textbox>
              </v:roundrect>
            </w:pict>
          </mc:Fallback>
        </mc:AlternateContent>
      </w:r>
      <w:r w:rsidRPr="002148D2">
        <w:rPr>
          <w:rFonts w:ascii="Marianne" w:hAnsi="Marianne" w:cs="Arial"/>
          <w:noProof/>
          <w:sz w:val="22"/>
          <w:szCs w:val="22"/>
        </w:rPr>
        <w:drawing>
          <wp:inline distT="0" distB="0" distL="0" distR="0" wp14:anchorId="1198CCD5" wp14:editId="26622453">
            <wp:extent cx="1238250" cy="942975"/>
            <wp:effectExtent l="0" t="0" r="0" b="0"/>
            <wp:docPr id="1" name="Image 3" descr="C:\Users\fanta.kimpady\AppData\Local\Microsoft\Windows\INetCache\Content.MSO\54C36BF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Users\fanta.kimpady\AppData\Local\Microsoft\Windows\INetCache\Content.MSO\54C36BFF.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942975"/>
                    </a:xfrm>
                    <a:prstGeom prst="rect">
                      <a:avLst/>
                    </a:prstGeom>
                    <a:noFill/>
                    <a:ln>
                      <a:noFill/>
                    </a:ln>
                  </pic:spPr>
                </pic:pic>
              </a:graphicData>
            </a:graphic>
          </wp:inline>
        </w:drawing>
      </w:r>
    </w:p>
    <w:tbl>
      <w:tblPr>
        <w:tblW w:w="10353" w:type="dxa"/>
        <w:tblInd w:w="108" w:type="dxa"/>
        <w:tblLayout w:type="fixed"/>
        <w:tblCellMar>
          <w:left w:w="10" w:type="dxa"/>
          <w:right w:w="10" w:type="dxa"/>
        </w:tblCellMar>
        <w:tblLook w:val="04A0" w:firstRow="1" w:lastRow="0" w:firstColumn="1" w:lastColumn="0" w:noHBand="0" w:noVBand="1"/>
      </w:tblPr>
      <w:tblGrid>
        <w:gridCol w:w="10353"/>
      </w:tblGrid>
      <w:tr w:rsidR="004B7FE9" w:rsidRPr="002148D2" w14:paraId="2E03D4FC" w14:textId="77777777" w:rsidTr="006A72AD">
        <w:tc>
          <w:tcPr>
            <w:tcW w:w="10353" w:type="dxa"/>
            <w:tcMar>
              <w:top w:w="0" w:type="dxa"/>
              <w:left w:w="108" w:type="dxa"/>
              <w:bottom w:w="0" w:type="dxa"/>
              <w:right w:w="108" w:type="dxa"/>
            </w:tcMar>
            <w:hideMark/>
          </w:tcPr>
          <w:p w14:paraId="7239CD01" w14:textId="77777777" w:rsidR="000B060F" w:rsidRPr="002148D2" w:rsidRDefault="000B060F" w:rsidP="00940F6D">
            <w:pPr>
              <w:keepNext/>
              <w:tabs>
                <w:tab w:val="left" w:pos="432"/>
                <w:tab w:val="left" w:pos="1560"/>
                <w:tab w:val="left" w:pos="3686"/>
                <w:tab w:val="center" w:pos="4818"/>
                <w:tab w:val="right" w:pos="10065"/>
              </w:tabs>
              <w:suppressAutoHyphens w:val="0"/>
              <w:spacing w:after="120"/>
              <w:rPr>
                <w:rFonts w:ascii="Marianne" w:hAnsi="Marianne" w:cs="Arial"/>
                <w:b/>
                <w:sz w:val="22"/>
                <w:szCs w:val="22"/>
              </w:rPr>
            </w:pPr>
          </w:p>
          <w:p w14:paraId="2E7A89C3" w14:textId="77777777" w:rsidR="004B7FE9" w:rsidRPr="002148D2" w:rsidRDefault="00AD4832" w:rsidP="00940F6D">
            <w:pPr>
              <w:keepNext/>
              <w:tabs>
                <w:tab w:val="left" w:pos="432"/>
                <w:tab w:val="left" w:pos="1560"/>
                <w:tab w:val="left" w:pos="3686"/>
                <w:tab w:val="center" w:pos="4818"/>
                <w:tab w:val="right" w:pos="10065"/>
              </w:tabs>
              <w:suppressAutoHyphens w:val="0"/>
              <w:spacing w:after="120"/>
              <w:rPr>
                <w:rFonts w:ascii="Marianne" w:hAnsi="Marianne" w:cs="Arial"/>
                <w:b/>
                <w:sz w:val="22"/>
                <w:szCs w:val="22"/>
              </w:rPr>
            </w:pPr>
            <w:r w:rsidRPr="002148D2">
              <w:rPr>
                <w:rFonts w:ascii="Marianne" w:hAnsi="Marianne" w:cs="Arial"/>
                <w:b/>
                <w:sz w:val="22"/>
                <w:szCs w:val="22"/>
              </w:rPr>
              <w:tab/>
            </w:r>
            <w:r w:rsidRPr="002148D2">
              <w:rPr>
                <w:rFonts w:ascii="Marianne" w:hAnsi="Marianne" w:cs="Arial"/>
                <w:b/>
                <w:sz w:val="22"/>
                <w:szCs w:val="22"/>
              </w:rPr>
              <w:tab/>
            </w:r>
            <w:r w:rsidRPr="002148D2">
              <w:rPr>
                <w:rFonts w:ascii="Marianne" w:hAnsi="Marianne" w:cs="Arial"/>
                <w:b/>
                <w:sz w:val="22"/>
                <w:szCs w:val="22"/>
              </w:rPr>
              <w:tab/>
            </w:r>
            <w:r w:rsidRPr="002148D2">
              <w:rPr>
                <w:rFonts w:ascii="Marianne" w:hAnsi="Marianne" w:cs="Arial"/>
                <w:b/>
                <w:sz w:val="22"/>
                <w:szCs w:val="22"/>
              </w:rPr>
              <w:tab/>
            </w:r>
          </w:p>
        </w:tc>
      </w:tr>
    </w:tbl>
    <w:p w14:paraId="640E8489" w14:textId="77777777" w:rsidR="004B7FE9" w:rsidRPr="002148D2" w:rsidRDefault="004B7FE9" w:rsidP="006A72AD">
      <w:pPr>
        <w:spacing w:after="120"/>
        <w:rPr>
          <w:rFonts w:ascii="Marianne" w:hAnsi="Marianne" w:cs="Arial"/>
          <w:b/>
          <w:color w:val="0000FF"/>
          <w:sz w:val="22"/>
          <w:szCs w:val="22"/>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1"/>
      </w:tblGrid>
      <w:tr w:rsidR="00AD4832" w:rsidRPr="002148D2" w14:paraId="326F1AB3" w14:textId="77777777" w:rsidTr="00F37585">
        <w:trPr>
          <w:trHeight w:val="567"/>
        </w:trPr>
        <w:tc>
          <w:tcPr>
            <w:tcW w:w="10571" w:type="dxa"/>
            <w:shd w:val="clear" w:color="auto" w:fill="auto"/>
          </w:tcPr>
          <w:p w14:paraId="1BFF766E" w14:textId="2972121A" w:rsidR="00AD4832" w:rsidRPr="002148D2" w:rsidRDefault="00A974CD" w:rsidP="00F37585">
            <w:pPr>
              <w:spacing w:after="120"/>
              <w:rPr>
                <w:rFonts w:ascii="Marianne" w:hAnsi="Marianne" w:cs="Arial"/>
                <w:b/>
                <w:color w:val="0000FF"/>
                <w:sz w:val="22"/>
                <w:szCs w:val="22"/>
                <w:lang w:eastAsia="zh-CN"/>
              </w:rPr>
            </w:pPr>
            <w:r w:rsidRPr="00A974CD">
              <w:rPr>
                <w:rFonts w:ascii="Marianne" w:hAnsi="Marianne" w:cs="Arial"/>
                <w:b/>
                <w:color w:val="0000FF"/>
                <w:sz w:val="22"/>
                <w:szCs w:val="22"/>
                <w:lang w:eastAsia="zh-CN"/>
              </w:rPr>
              <w:t>Architecte urbaniste de l’Etat – Architecte des bâtiments de France, Adjoint(e) à la cheffe de service</w:t>
            </w:r>
            <w:r w:rsidR="00F22002" w:rsidRPr="00A974CD">
              <w:rPr>
                <w:rFonts w:ascii="Marianne" w:hAnsi="Marianne" w:cs="Arial"/>
                <w:b/>
                <w:color w:val="0000FF"/>
                <w:sz w:val="22"/>
                <w:szCs w:val="22"/>
                <w:lang w:eastAsia="zh-CN"/>
              </w:rPr>
              <w:t>, Site</w:t>
            </w:r>
            <w:r w:rsidRPr="00A974CD">
              <w:rPr>
                <w:rFonts w:ascii="Marianne" w:hAnsi="Marianne" w:cs="Arial"/>
                <w:b/>
                <w:color w:val="0000FF"/>
                <w:sz w:val="22"/>
                <w:szCs w:val="22"/>
                <w:lang w:eastAsia="zh-CN"/>
              </w:rPr>
              <w:t xml:space="preserve"> Mâcon</w:t>
            </w:r>
          </w:p>
        </w:tc>
      </w:tr>
    </w:tbl>
    <w:p w14:paraId="6B601C77" w14:textId="2A0998B2" w:rsidR="006A72AD" w:rsidRPr="002148D2" w:rsidRDefault="005125F8" w:rsidP="006A72AD">
      <w:pPr>
        <w:spacing w:after="120"/>
        <w:rPr>
          <w:rFonts w:ascii="Marianne" w:hAnsi="Marianne" w:cs="Arial"/>
          <w:b/>
          <w:color w:val="0000FF"/>
          <w:sz w:val="22"/>
          <w:szCs w:val="22"/>
          <w:lang w:eastAsia="zh-CN"/>
        </w:rPr>
      </w:pPr>
      <w:r w:rsidRPr="002148D2">
        <w:rPr>
          <w:rFonts w:ascii="Marianne" w:hAnsi="Marianne" w:cs="Arial"/>
          <w:b/>
          <w:noProof/>
          <w:color w:val="0000FF"/>
          <w:sz w:val="22"/>
          <w:szCs w:val="22"/>
        </w:rPr>
        <mc:AlternateContent>
          <mc:Choice Requires="wps">
            <w:drawing>
              <wp:anchor distT="0" distB="0" distL="114300" distR="114300" simplePos="0" relativeHeight="251654144" behindDoc="0" locked="0" layoutInCell="1" allowOverlap="1" wp14:anchorId="2DF6C678" wp14:editId="726F11C5">
                <wp:simplePos x="0" y="0"/>
                <wp:positionH relativeFrom="column">
                  <wp:posOffset>-86995</wp:posOffset>
                </wp:positionH>
                <wp:positionV relativeFrom="paragraph">
                  <wp:posOffset>121285</wp:posOffset>
                </wp:positionV>
                <wp:extent cx="1962150" cy="285750"/>
                <wp:effectExtent l="0" t="0" r="0" b="0"/>
                <wp:wrapNone/>
                <wp:docPr id="135704387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0" cy="285750"/>
                        </a:xfrm>
                        <a:prstGeom prst="roundRect">
                          <a:avLst>
                            <a:gd name="adj" fmla="val 16667"/>
                          </a:avLst>
                        </a:prstGeom>
                        <a:solidFill>
                          <a:srgbClr val="5B9BD5"/>
                        </a:solidFill>
                        <a:ln w="38100">
                          <a:solidFill>
                            <a:srgbClr val="F2F2F2"/>
                          </a:solidFill>
                          <a:round/>
                          <a:headEnd/>
                          <a:tailEnd/>
                        </a:ln>
                        <a:effectLst/>
                        <a:extLst>
                          <a:ext uri="{AF507438-7753-43E0-B8FC-AC1667EBCBE1}">
                            <a14:hiddenEffects xmlns:a14="http://schemas.microsoft.com/office/drawing/2010/main">
                              <a:effectLst>
                                <a:outerShdw dist="28398" dir="3806097" algn="ctr" rotWithShape="0">
                                  <a:srgbClr val="1F4D78">
                                    <a:alpha val="50000"/>
                                  </a:srgbClr>
                                </a:outerShdw>
                              </a:effectLst>
                            </a14:hiddenEffects>
                          </a:ext>
                        </a:extLst>
                      </wps:spPr>
                      <wps:txbx>
                        <w:txbxContent>
                          <w:p w14:paraId="379FD69D" w14:textId="77777777" w:rsidR="00AD4832" w:rsidRPr="00AD4832" w:rsidRDefault="00AD4832" w:rsidP="00AD4832">
                            <w:pPr>
                              <w:rPr>
                                <w:b/>
                              </w:rPr>
                            </w:pPr>
                            <w:r w:rsidRPr="00AD4832">
                              <w:rPr>
                                <w:b/>
                              </w:rPr>
                              <w:t>REFERENCES DU POSTE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F6C678" id="AutoShape 5" o:spid="_x0000_s1028" style="position:absolute;margin-left:-6.85pt;margin-top:9.55pt;width:154.5pt;height:2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" fillcolor="#5b9bd5" strokecolor="#f2f2f2" strokeweight="3pt">
                <v:shadow color="#1f4d78" opacity=".5" offset="1pt"/>
                <v:textbox>
                  <w:txbxContent>
                    <w:p w14:paraId="379FD69D" w14:textId="77777777" w:rsidR="00AD4832" w:rsidRPr="00AD4832" w:rsidRDefault="00AD4832" w:rsidP="00AD4832">
                      <w:pPr>
                        <w:rPr>
                          <w:b/>
                        </w:rPr>
                      </w:pPr>
                      <w:r w:rsidRPr="00AD4832">
                        <w:rPr>
                          <w:b/>
                        </w:rPr>
                        <w:t>REFERENCES DU POSTE</w:t>
                      </w:r>
                    </w:p>
                  </w:txbxContent>
                </v:textbox>
              </v:roundrect>
            </w:pict>
          </mc:Fallback>
        </mc:AlternateContent>
      </w:r>
    </w:p>
    <w:p w14:paraId="61310075" w14:textId="77777777" w:rsidR="00AD4832" w:rsidRPr="002148D2" w:rsidRDefault="00AD4832" w:rsidP="006A72AD">
      <w:pPr>
        <w:spacing w:after="120"/>
        <w:rPr>
          <w:rFonts w:ascii="Marianne" w:hAnsi="Marianne" w:cs="Arial"/>
          <w:b/>
          <w:color w:val="0000FF"/>
          <w:sz w:val="22"/>
          <w:szCs w:val="22"/>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1"/>
      </w:tblGrid>
      <w:tr w:rsidR="00AD4832" w:rsidRPr="002148D2" w14:paraId="76A0FF30" w14:textId="77777777" w:rsidTr="00F37585">
        <w:trPr>
          <w:trHeight w:val="402"/>
        </w:trPr>
        <w:tc>
          <w:tcPr>
            <w:tcW w:w="10571" w:type="dxa"/>
            <w:shd w:val="clear" w:color="auto" w:fill="auto"/>
          </w:tcPr>
          <w:p w14:paraId="2FEB72D4" w14:textId="2D9A0F8E" w:rsidR="00AD4832" w:rsidRPr="002148D2" w:rsidRDefault="00AD4832" w:rsidP="00F37585">
            <w:pPr>
              <w:spacing w:after="120"/>
              <w:rPr>
                <w:rFonts w:ascii="Marianne" w:hAnsi="Marianne" w:cs="Arial"/>
                <w:b/>
                <w:sz w:val="22"/>
                <w:szCs w:val="22"/>
                <w:lang w:eastAsia="zh-CN"/>
              </w:rPr>
            </w:pPr>
            <w:r w:rsidRPr="002148D2">
              <w:rPr>
                <w:rFonts w:ascii="Marianne" w:hAnsi="Marianne" w:cs="Arial"/>
                <w:b/>
                <w:sz w:val="22"/>
                <w:szCs w:val="22"/>
                <w:lang w:eastAsia="zh-CN"/>
              </w:rPr>
              <w:t xml:space="preserve">Référence </w:t>
            </w:r>
            <w:r w:rsidR="000B060F" w:rsidRPr="002148D2">
              <w:rPr>
                <w:rFonts w:ascii="Marianne" w:hAnsi="Marianne" w:cs="Arial"/>
                <w:b/>
                <w:sz w:val="22"/>
                <w:szCs w:val="22"/>
                <w:lang w:eastAsia="zh-CN"/>
              </w:rPr>
              <w:t>interne</w:t>
            </w:r>
            <w:r w:rsidRPr="002148D2">
              <w:rPr>
                <w:rFonts w:ascii="Marianne" w:hAnsi="Marianne" w:cs="Arial"/>
                <w:b/>
                <w:sz w:val="22"/>
                <w:szCs w:val="22"/>
                <w:lang w:eastAsia="zh-CN"/>
              </w:rPr>
              <w:t xml:space="preserve"> </w:t>
            </w:r>
            <w:r w:rsidRPr="002148D2">
              <w:rPr>
                <w:rFonts w:ascii="Marianne" w:hAnsi="Marianne" w:cs="Arial"/>
                <w:sz w:val="22"/>
                <w:szCs w:val="22"/>
                <w:lang w:eastAsia="zh-CN"/>
              </w:rPr>
              <w:t>(code poste)</w:t>
            </w:r>
            <w:r w:rsidR="00651D10" w:rsidRPr="002148D2">
              <w:rPr>
                <w:rFonts w:ascii="Marianne" w:hAnsi="Marianne" w:cs="Arial"/>
                <w:sz w:val="22"/>
                <w:szCs w:val="22"/>
                <w:lang w:eastAsia="zh-CN"/>
              </w:rPr>
              <w:t> :</w:t>
            </w:r>
            <w:r w:rsidR="00AA086C" w:rsidRPr="002148D2">
              <w:rPr>
                <w:rFonts w:ascii="Marianne" w:hAnsi="Marianne" w:cs="Arial"/>
                <w:sz w:val="22"/>
                <w:szCs w:val="22"/>
                <w:lang w:eastAsia="zh-CN"/>
              </w:rPr>
              <w:t xml:space="preserve"> </w:t>
            </w:r>
            <w:r w:rsidR="00A974CD" w:rsidRPr="00A974CD">
              <w:rPr>
                <w:rFonts w:ascii="Marianne" w:hAnsi="Marianne"/>
                <w:b/>
                <w:bCs/>
                <w:color w:val="0000FF"/>
                <w:sz w:val="22"/>
                <w:szCs w:val="22"/>
              </w:rPr>
              <w:t>M2006918</w:t>
            </w:r>
          </w:p>
        </w:tc>
      </w:tr>
      <w:tr w:rsidR="00AD4832" w:rsidRPr="002148D2" w14:paraId="2EB7D401" w14:textId="77777777" w:rsidTr="00F37585">
        <w:trPr>
          <w:trHeight w:val="421"/>
        </w:trPr>
        <w:tc>
          <w:tcPr>
            <w:tcW w:w="10571" w:type="dxa"/>
            <w:shd w:val="clear" w:color="auto" w:fill="auto"/>
          </w:tcPr>
          <w:p w14:paraId="196ABBEB" w14:textId="7051143C" w:rsidR="00AD4832" w:rsidRPr="002148D2" w:rsidRDefault="00AD4832" w:rsidP="00F37585">
            <w:pPr>
              <w:spacing w:after="120"/>
              <w:rPr>
                <w:rFonts w:ascii="Marianne" w:hAnsi="Marianne" w:cs="Arial"/>
                <w:sz w:val="22"/>
                <w:szCs w:val="22"/>
                <w:lang w:eastAsia="zh-CN"/>
              </w:rPr>
            </w:pPr>
            <w:r w:rsidRPr="002148D2">
              <w:rPr>
                <w:rFonts w:ascii="Marianne" w:hAnsi="Marianne" w:cs="Arial"/>
                <w:b/>
                <w:sz w:val="22"/>
                <w:szCs w:val="22"/>
                <w:lang w:eastAsia="zh-CN"/>
              </w:rPr>
              <w:t xml:space="preserve">Référence PEP </w:t>
            </w:r>
            <w:r w:rsidRPr="002148D2">
              <w:rPr>
                <w:rFonts w:ascii="Marianne" w:hAnsi="Marianne" w:cs="Arial"/>
                <w:sz w:val="22"/>
                <w:szCs w:val="22"/>
                <w:lang w:eastAsia="zh-CN"/>
              </w:rPr>
              <w:t>(numéro de publication</w:t>
            </w:r>
            <w:r w:rsidR="00F77C8E" w:rsidRPr="002148D2">
              <w:rPr>
                <w:rFonts w:ascii="Marianne" w:hAnsi="Marianne" w:cs="Arial"/>
                <w:sz w:val="22"/>
                <w:szCs w:val="22"/>
                <w:lang w:eastAsia="zh-CN"/>
              </w:rPr>
              <w:t xml:space="preserve"> en cas de republication</w:t>
            </w:r>
            <w:r w:rsidRPr="002148D2">
              <w:rPr>
                <w:rFonts w:ascii="Marianne" w:hAnsi="Marianne" w:cs="Arial"/>
                <w:sz w:val="22"/>
                <w:szCs w:val="22"/>
                <w:lang w:eastAsia="zh-CN"/>
              </w:rPr>
              <w:t>)</w:t>
            </w:r>
            <w:r w:rsidR="00651D10" w:rsidRPr="002148D2">
              <w:rPr>
                <w:rFonts w:ascii="Marianne" w:hAnsi="Marianne" w:cs="Arial"/>
                <w:sz w:val="22"/>
                <w:szCs w:val="22"/>
                <w:lang w:eastAsia="zh-CN"/>
              </w:rPr>
              <w:t> :</w:t>
            </w:r>
            <w:r w:rsidR="00AA086C" w:rsidRPr="002148D2">
              <w:rPr>
                <w:rFonts w:ascii="Marianne" w:hAnsi="Marianne" w:cs="Arial"/>
                <w:sz w:val="22"/>
                <w:szCs w:val="22"/>
                <w:lang w:eastAsia="zh-CN"/>
              </w:rPr>
              <w:t xml:space="preserve"> </w:t>
            </w:r>
            <w:r w:rsidR="00C6483F" w:rsidRPr="00C6483F">
              <w:rPr>
                <w:rFonts w:ascii="Marianne" w:hAnsi="Marianne" w:cs="Arial"/>
                <w:b/>
                <w:bCs/>
                <w:color w:val="0000FF"/>
                <w:sz w:val="22"/>
                <w:szCs w:val="22"/>
                <w:lang w:eastAsia="zh-CN"/>
              </w:rPr>
              <w:t>2025-2074327</w:t>
            </w:r>
          </w:p>
        </w:tc>
      </w:tr>
    </w:tbl>
    <w:p w14:paraId="5D4CF597" w14:textId="1C3DC7F9" w:rsidR="00651D10" w:rsidRPr="002148D2" w:rsidRDefault="005125F8" w:rsidP="006A72AD">
      <w:pPr>
        <w:spacing w:after="120"/>
        <w:rPr>
          <w:rFonts w:ascii="Marianne" w:hAnsi="Marianne" w:cs="Arial"/>
          <w:b/>
          <w:color w:val="0000FF"/>
          <w:sz w:val="22"/>
          <w:szCs w:val="22"/>
          <w:lang w:eastAsia="zh-CN"/>
        </w:rPr>
      </w:pPr>
      <w:r w:rsidRPr="002148D2">
        <w:rPr>
          <w:rFonts w:ascii="Marianne" w:hAnsi="Marianne" w:cs="Arial"/>
          <w:b/>
          <w:noProof/>
          <w:color w:val="0000FF"/>
          <w:sz w:val="22"/>
          <w:szCs w:val="22"/>
        </w:rPr>
        <mc:AlternateContent>
          <mc:Choice Requires="wps">
            <w:drawing>
              <wp:anchor distT="0" distB="0" distL="114300" distR="114300" simplePos="0" relativeHeight="251655168" behindDoc="0" locked="0" layoutInCell="1" allowOverlap="1" wp14:anchorId="6F28C12F" wp14:editId="3BE00572">
                <wp:simplePos x="0" y="0"/>
                <wp:positionH relativeFrom="column">
                  <wp:posOffset>-77470</wp:posOffset>
                </wp:positionH>
                <wp:positionV relativeFrom="paragraph">
                  <wp:posOffset>240030</wp:posOffset>
                </wp:positionV>
                <wp:extent cx="6686550" cy="346075"/>
                <wp:effectExtent l="0" t="0" r="0" b="0"/>
                <wp:wrapNone/>
                <wp:docPr id="173932658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6550" cy="346075"/>
                        </a:xfrm>
                        <a:prstGeom prst="roundRect">
                          <a:avLst>
                            <a:gd name="adj" fmla="val 16667"/>
                          </a:avLst>
                        </a:prstGeom>
                        <a:solidFill>
                          <a:srgbClr val="5B9BD5"/>
                        </a:solidFill>
                        <a:ln w="38100">
                          <a:solidFill>
                            <a:srgbClr val="F2F2F2"/>
                          </a:solidFill>
                          <a:round/>
                          <a:headEnd/>
                          <a:tailEnd/>
                        </a:ln>
                        <a:effectLst/>
                        <a:extLst>
                          <a:ext uri="{AF507438-7753-43E0-B8FC-AC1667EBCBE1}">
                            <a14:hiddenEffects xmlns:a14="http://schemas.microsoft.com/office/drawing/2010/main">
                              <a:effectLst>
                                <a:outerShdw dist="28398" dir="3806097" algn="ctr" rotWithShape="0">
                                  <a:srgbClr val="1F4D78">
                                    <a:alpha val="50000"/>
                                  </a:srgbClr>
                                </a:outerShdw>
                              </a:effectLst>
                            </a14:hiddenEffects>
                          </a:ext>
                        </a:extLst>
                      </wps:spPr>
                      <wps:txbx>
                        <w:txbxContent>
                          <w:p w14:paraId="34F16B3F" w14:textId="77777777" w:rsidR="00651D10" w:rsidRPr="00651D10" w:rsidRDefault="00651D10" w:rsidP="00651D10">
                            <w:pPr>
                              <w:rPr>
                                <w:b/>
                              </w:rPr>
                            </w:pPr>
                            <w:r w:rsidRPr="00651D10">
                              <w:rPr>
                                <w:b/>
                              </w:rPr>
                              <w:t>ELEMENTS ADMINISTRATIFS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28C12F" id="AutoShape 6" o:spid="_x0000_s1029" style="position:absolute;margin-left:-6.1pt;margin-top:18.9pt;width:526.5pt;height:27.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" fillcolor="#5b9bd5" strokecolor="#f2f2f2" strokeweight="3pt">
                <v:shadow color="#1f4d78" opacity=".5" offset="1pt"/>
                <v:textbox>
                  <w:txbxContent>
                    <w:p w14:paraId="34F16B3F" w14:textId="77777777" w:rsidR="00651D10" w:rsidRPr="00651D10" w:rsidRDefault="00651D10" w:rsidP="00651D10">
                      <w:pPr>
                        <w:rPr>
                          <w:b/>
                        </w:rPr>
                      </w:pPr>
                      <w:r w:rsidRPr="00651D10">
                        <w:rPr>
                          <w:b/>
                        </w:rPr>
                        <w:t>ELEMENTS ADMINISTRATIFS</w:t>
                      </w:r>
                    </w:p>
                  </w:txbxContent>
                </v:textbox>
              </v:roundrect>
            </w:pict>
          </mc:Fallback>
        </mc:AlternateContent>
      </w:r>
    </w:p>
    <w:p w14:paraId="6C7689C7" w14:textId="77777777" w:rsidR="00AD4832" w:rsidRPr="002148D2" w:rsidRDefault="00AD4832" w:rsidP="006A72AD">
      <w:pPr>
        <w:spacing w:after="120"/>
        <w:rPr>
          <w:rFonts w:ascii="Marianne" w:hAnsi="Marianne" w:cs="Arial"/>
          <w:b/>
          <w:color w:val="0000FF"/>
          <w:sz w:val="22"/>
          <w:szCs w:val="22"/>
          <w:lang w:eastAsia="zh-CN"/>
        </w:rPr>
      </w:pPr>
    </w:p>
    <w:p w14:paraId="1A909506" w14:textId="77777777" w:rsidR="00651D10" w:rsidRPr="002148D2" w:rsidRDefault="00651D10" w:rsidP="006A72AD">
      <w:pPr>
        <w:spacing w:after="120"/>
        <w:rPr>
          <w:rFonts w:ascii="Marianne" w:hAnsi="Marianne" w:cs="Arial"/>
          <w:b/>
          <w:color w:val="0000FF"/>
          <w:sz w:val="22"/>
          <w:szCs w:val="22"/>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7"/>
        <w:gridCol w:w="5214"/>
      </w:tblGrid>
      <w:tr w:rsidR="00651D10" w:rsidRPr="002148D2" w14:paraId="12BEE62C" w14:textId="77777777" w:rsidTr="00F37585">
        <w:tc>
          <w:tcPr>
            <w:tcW w:w="5285" w:type="dxa"/>
            <w:shd w:val="clear" w:color="auto" w:fill="auto"/>
          </w:tcPr>
          <w:p w14:paraId="37B1D93A" w14:textId="77777777" w:rsidR="00651D10" w:rsidRPr="002148D2" w:rsidRDefault="00651D10" w:rsidP="00F37585">
            <w:pPr>
              <w:spacing w:after="120"/>
              <w:rPr>
                <w:rFonts w:ascii="Marianne" w:hAnsi="Marianne" w:cs="Arial"/>
                <w:b/>
                <w:sz w:val="22"/>
                <w:szCs w:val="22"/>
                <w:lang w:eastAsia="zh-CN"/>
              </w:rPr>
            </w:pPr>
            <w:r w:rsidRPr="002148D2">
              <w:rPr>
                <w:rFonts w:ascii="Marianne" w:hAnsi="Marianne" w:cs="Arial"/>
                <w:b/>
                <w:sz w:val="22"/>
                <w:szCs w:val="22"/>
                <w:lang w:eastAsia="zh-CN"/>
              </w:rPr>
              <w:t>Poste ouvert aux titulaires et aux contractuels</w:t>
            </w:r>
          </w:p>
        </w:tc>
        <w:tc>
          <w:tcPr>
            <w:tcW w:w="5286" w:type="dxa"/>
            <w:shd w:val="clear" w:color="auto" w:fill="auto"/>
          </w:tcPr>
          <w:p w14:paraId="3CE75BF0" w14:textId="1B8C13DC" w:rsidR="00651D10" w:rsidRPr="002148D2" w:rsidRDefault="00A974CD" w:rsidP="00F37585">
            <w:pPr>
              <w:spacing w:after="120"/>
              <w:rPr>
                <w:rFonts w:ascii="Marianne" w:hAnsi="Marianne" w:cs="Arial"/>
                <w:b/>
                <w:color w:val="0000FF"/>
                <w:sz w:val="22"/>
                <w:szCs w:val="22"/>
                <w:lang w:eastAsia="zh-CN"/>
              </w:rPr>
            </w:pPr>
            <w:r>
              <w:rPr>
                <w:rFonts w:ascii="Marianne" w:hAnsi="Marianne" w:cs="Arial"/>
                <w:b/>
                <w:color w:val="0000FF"/>
                <w:sz w:val="22"/>
                <w:szCs w:val="22"/>
                <w:lang w:eastAsia="zh-CN"/>
              </w:rPr>
              <w:t>Oui</w:t>
            </w:r>
          </w:p>
        </w:tc>
      </w:tr>
      <w:tr w:rsidR="00651D10" w:rsidRPr="002148D2" w14:paraId="5B23C45D" w14:textId="77777777" w:rsidTr="00F37585">
        <w:tc>
          <w:tcPr>
            <w:tcW w:w="5285" w:type="dxa"/>
            <w:shd w:val="clear" w:color="auto" w:fill="auto"/>
          </w:tcPr>
          <w:p w14:paraId="4090F39C" w14:textId="77777777" w:rsidR="00651D10" w:rsidRPr="002148D2" w:rsidRDefault="00651D10" w:rsidP="00F37585">
            <w:pPr>
              <w:spacing w:after="120"/>
              <w:rPr>
                <w:rFonts w:ascii="Marianne" w:hAnsi="Marianne" w:cs="Arial"/>
                <w:sz w:val="22"/>
                <w:szCs w:val="22"/>
                <w:lang w:eastAsia="zh-CN"/>
              </w:rPr>
            </w:pPr>
            <w:r w:rsidRPr="002148D2">
              <w:rPr>
                <w:rFonts w:ascii="Marianne" w:hAnsi="Marianne" w:cs="Arial"/>
                <w:b/>
                <w:sz w:val="22"/>
                <w:szCs w:val="22"/>
                <w:lang w:eastAsia="zh-CN"/>
              </w:rPr>
              <w:t>Poste ouvert aux contractuels</w:t>
            </w:r>
            <w:r w:rsidR="00637433" w:rsidRPr="002148D2">
              <w:rPr>
                <w:rFonts w:ascii="Marianne" w:hAnsi="Marianne" w:cs="Arial"/>
                <w:b/>
                <w:sz w:val="22"/>
                <w:szCs w:val="22"/>
                <w:lang w:eastAsia="zh-CN"/>
              </w:rPr>
              <w:t xml:space="preserve"> </w:t>
            </w:r>
            <w:r w:rsidR="00637433" w:rsidRPr="002148D2">
              <w:rPr>
                <w:rFonts w:ascii="Marianne" w:hAnsi="Marianne" w:cs="Arial"/>
                <w:sz w:val="22"/>
                <w:szCs w:val="22"/>
                <w:lang w:eastAsia="zh-CN"/>
              </w:rPr>
              <w:t>(précisez la nature et la durée du contrat)</w:t>
            </w:r>
          </w:p>
        </w:tc>
        <w:tc>
          <w:tcPr>
            <w:tcW w:w="5286" w:type="dxa"/>
            <w:shd w:val="clear" w:color="auto" w:fill="auto"/>
          </w:tcPr>
          <w:p w14:paraId="13DE8868" w14:textId="786F91AB" w:rsidR="00651D10" w:rsidRPr="002148D2" w:rsidRDefault="00882673" w:rsidP="00F37585">
            <w:pPr>
              <w:spacing w:after="120"/>
              <w:rPr>
                <w:rFonts w:ascii="Marianne" w:hAnsi="Marianne" w:cs="Arial"/>
                <w:b/>
                <w:color w:val="0000FF"/>
                <w:sz w:val="22"/>
                <w:szCs w:val="22"/>
                <w:lang w:eastAsia="zh-CN"/>
              </w:rPr>
            </w:pPr>
            <w:r w:rsidRPr="002148D2">
              <w:rPr>
                <w:rFonts w:ascii="Marianne" w:hAnsi="Marianne" w:cs="Arial"/>
                <w:b/>
                <w:color w:val="0000FF"/>
                <w:sz w:val="22"/>
                <w:szCs w:val="22"/>
                <w:lang w:eastAsia="zh-CN"/>
              </w:rPr>
              <w:t>Oui (</w:t>
            </w:r>
            <w:r w:rsidR="00EB5205" w:rsidRPr="002148D2">
              <w:rPr>
                <w:rFonts w:ascii="Marianne" w:hAnsi="Marianne" w:cs="Arial"/>
                <w:b/>
                <w:color w:val="0000FF"/>
                <w:sz w:val="22"/>
                <w:szCs w:val="22"/>
                <w:lang w:eastAsia="zh-CN"/>
              </w:rPr>
              <w:t>Un contractuel peut être recruté là durée déterminée lorsqu’aucune candidature de fonctionnaire n’a abouti.</w:t>
            </w:r>
          </w:p>
        </w:tc>
      </w:tr>
      <w:tr w:rsidR="00651D10" w:rsidRPr="002148D2" w14:paraId="7AC52597" w14:textId="77777777" w:rsidTr="00F37585">
        <w:tc>
          <w:tcPr>
            <w:tcW w:w="5285" w:type="dxa"/>
            <w:shd w:val="clear" w:color="auto" w:fill="auto"/>
          </w:tcPr>
          <w:p w14:paraId="063101AD" w14:textId="77777777" w:rsidR="00651D10" w:rsidRPr="002148D2" w:rsidRDefault="00651D10" w:rsidP="00F37585">
            <w:pPr>
              <w:spacing w:after="120"/>
              <w:rPr>
                <w:rFonts w:ascii="Marianne" w:hAnsi="Marianne" w:cs="Arial"/>
                <w:sz w:val="22"/>
                <w:szCs w:val="22"/>
                <w:lang w:eastAsia="zh-CN"/>
              </w:rPr>
            </w:pPr>
            <w:r w:rsidRPr="002148D2">
              <w:rPr>
                <w:rFonts w:ascii="Marianne" w:hAnsi="Marianne" w:cs="Arial"/>
                <w:b/>
                <w:sz w:val="22"/>
                <w:szCs w:val="22"/>
                <w:lang w:eastAsia="zh-CN"/>
              </w:rPr>
              <w:t xml:space="preserve">Corps </w:t>
            </w:r>
            <w:r w:rsidRPr="002148D2">
              <w:rPr>
                <w:rFonts w:ascii="Marianne" w:hAnsi="Marianne" w:cs="Arial"/>
                <w:sz w:val="22"/>
                <w:szCs w:val="22"/>
                <w:lang w:eastAsia="zh-CN"/>
              </w:rPr>
              <w:t>(pour les postes ouverts aux titulaires)</w:t>
            </w:r>
          </w:p>
        </w:tc>
        <w:tc>
          <w:tcPr>
            <w:tcW w:w="5286" w:type="dxa"/>
            <w:shd w:val="clear" w:color="auto" w:fill="auto"/>
          </w:tcPr>
          <w:p w14:paraId="2119EDD1" w14:textId="00369922" w:rsidR="00651D10" w:rsidRPr="002148D2" w:rsidRDefault="00A974CD" w:rsidP="00F37585">
            <w:pPr>
              <w:spacing w:after="120"/>
              <w:rPr>
                <w:rFonts w:ascii="Marianne" w:hAnsi="Marianne" w:cs="Arial"/>
                <w:b/>
                <w:color w:val="0000FF"/>
                <w:sz w:val="22"/>
                <w:szCs w:val="22"/>
                <w:lang w:eastAsia="zh-CN"/>
              </w:rPr>
            </w:pPr>
            <w:r>
              <w:rPr>
                <w:rFonts w:ascii="Marianne" w:hAnsi="Marianne" w:cs="Arial"/>
                <w:b/>
                <w:color w:val="0000FF"/>
                <w:sz w:val="22"/>
                <w:szCs w:val="22"/>
                <w:lang w:eastAsia="zh-CN"/>
              </w:rPr>
              <w:t>Architecte</w:t>
            </w:r>
          </w:p>
        </w:tc>
      </w:tr>
      <w:tr w:rsidR="00651D10" w:rsidRPr="002148D2" w14:paraId="5B501EE4" w14:textId="77777777" w:rsidTr="00F37585">
        <w:tc>
          <w:tcPr>
            <w:tcW w:w="5285" w:type="dxa"/>
            <w:shd w:val="clear" w:color="auto" w:fill="auto"/>
          </w:tcPr>
          <w:p w14:paraId="78401AAC" w14:textId="77777777" w:rsidR="00651D10" w:rsidRPr="002148D2" w:rsidRDefault="00651D10" w:rsidP="00F37585">
            <w:pPr>
              <w:spacing w:after="120"/>
              <w:rPr>
                <w:rFonts w:ascii="Marianne" w:hAnsi="Marianne" w:cs="Arial"/>
                <w:sz w:val="22"/>
                <w:szCs w:val="22"/>
                <w:lang w:eastAsia="zh-CN"/>
              </w:rPr>
            </w:pPr>
            <w:r w:rsidRPr="002148D2">
              <w:rPr>
                <w:rFonts w:ascii="Marianne" w:hAnsi="Marianne" w:cs="Arial"/>
                <w:b/>
                <w:sz w:val="22"/>
                <w:szCs w:val="22"/>
                <w:lang w:eastAsia="zh-CN"/>
              </w:rPr>
              <w:t xml:space="preserve">Temps plein </w:t>
            </w:r>
            <w:r w:rsidR="00172BBF" w:rsidRPr="002148D2">
              <w:rPr>
                <w:rFonts w:ascii="Marianne" w:hAnsi="Marianne" w:cs="Arial"/>
                <w:sz w:val="22"/>
                <w:szCs w:val="22"/>
                <w:lang w:eastAsia="zh-CN"/>
              </w:rPr>
              <w:t>(pour les postes ouverts aux contractuels)</w:t>
            </w:r>
          </w:p>
        </w:tc>
        <w:tc>
          <w:tcPr>
            <w:tcW w:w="5286" w:type="dxa"/>
            <w:shd w:val="clear" w:color="auto" w:fill="auto"/>
          </w:tcPr>
          <w:p w14:paraId="4E4C2C66" w14:textId="3A58D952" w:rsidR="00651D10" w:rsidRPr="00A974CD" w:rsidRDefault="00940F6D" w:rsidP="00F37585">
            <w:pPr>
              <w:tabs>
                <w:tab w:val="center" w:pos="2535"/>
              </w:tabs>
              <w:spacing w:after="120"/>
              <w:rPr>
                <w:rFonts w:ascii="Marianne" w:hAnsi="Marianne" w:cs="Arial"/>
                <w:b/>
                <w:bCs/>
                <w:sz w:val="22"/>
                <w:szCs w:val="22"/>
                <w:lang w:eastAsia="zh-CN"/>
              </w:rPr>
            </w:pPr>
            <w:r w:rsidRPr="00A974CD">
              <w:rPr>
                <w:rFonts w:ascii="Marianne" w:hAnsi="Marianne" w:cs="Arial"/>
                <w:b/>
                <w:bCs/>
                <w:color w:val="0000FF"/>
                <w:sz w:val="22"/>
                <w:szCs w:val="22"/>
                <w:lang w:eastAsia="zh-CN"/>
              </w:rPr>
              <w:t>Oui 󠆷</w:t>
            </w:r>
          </w:p>
        </w:tc>
      </w:tr>
      <w:tr w:rsidR="00651D10" w:rsidRPr="002148D2" w14:paraId="699FBE12" w14:textId="77777777" w:rsidTr="00F37585">
        <w:tc>
          <w:tcPr>
            <w:tcW w:w="5285" w:type="dxa"/>
            <w:shd w:val="clear" w:color="auto" w:fill="auto"/>
          </w:tcPr>
          <w:p w14:paraId="2BBE08DD" w14:textId="77777777" w:rsidR="00651D10" w:rsidRPr="002148D2" w:rsidRDefault="00172BBF" w:rsidP="00F37585">
            <w:pPr>
              <w:spacing w:after="120"/>
              <w:rPr>
                <w:rFonts w:ascii="Marianne" w:hAnsi="Marianne" w:cs="Arial"/>
                <w:sz w:val="22"/>
                <w:szCs w:val="22"/>
                <w:lang w:eastAsia="zh-CN"/>
              </w:rPr>
            </w:pPr>
            <w:r w:rsidRPr="002148D2">
              <w:rPr>
                <w:rFonts w:ascii="Marianne" w:hAnsi="Marianne" w:cs="Arial"/>
                <w:b/>
                <w:sz w:val="22"/>
                <w:szCs w:val="22"/>
                <w:lang w:eastAsia="zh-CN"/>
              </w:rPr>
              <w:t>Catégorie</w:t>
            </w:r>
          </w:p>
        </w:tc>
        <w:tc>
          <w:tcPr>
            <w:tcW w:w="5286" w:type="dxa"/>
            <w:shd w:val="clear" w:color="auto" w:fill="auto"/>
          </w:tcPr>
          <w:p w14:paraId="3466DFAD" w14:textId="04B381DA" w:rsidR="00651D10" w:rsidRPr="002148D2" w:rsidRDefault="00A974CD" w:rsidP="00F37585">
            <w:pPr>
              <w:spacing w:after="120"/>
              <w:rPr>
                <w:rFonts w:ascii="Marianne" w:hAnsi="Marianne" w:cs="Arial"/>
                <w:b/>
                <w:color w:val="0000FF"/>
                <w:sz w:val="22"/>
                <w:szCs w:val="22"/>
                <w:lang w:eastAsia="zh-CN"/>
              </w:rPr>
            </w:pPr>
            <w:r>
              <w:rPr>
                <w:rFonts w:ascii="Marianne" w:hAnsi="Marianne" w:cs="Arial"/>
                <w:b/>
                <w:color w:val="0000FF"/>
                <w:sz w:val="22"/>
                <w:szCs w:val="22"/>
                <w:lang w:eastAsia="zh-CN"/>
              </w:rPr>
              <w:t>A</w:t>
            </w:r>
          </w:p>
        </w:tc>
      </w:tr>
      <w:tr w:rsidR="00651D10" w:rsidRPr="002148D2" w14:paraId="38B91C9C" w14:textId="77777777" w:rsidTr="00F37585">
        <w:tc>
          <w:tcPr>
            <w:tcW w:w="5285" w:type="dxa"/>
            <w:shd w:val="clear" w:color="auto" w:fill="auto"/>
          </w:tcPr>
          <w:p w14:paraId="304BAAA8" w14:textId="77777777" w:rsidR="00651D10" w:rsidRPr="002148D2" w:rsidRDefault="00172BBF" w:rsidP="00F37585">
            <w:pPr>
              <w:spacing w:after="120"/>
              <w:rPr>
                <w:rFonts w:ascii="Marianne" w:hAnsi="Marianne" w:cs="Arial"/>
                <w:b/>
                <w:sz w:val="22"/>
                <w:szCs w:val="22"/>
                <w:lang w:eastAsia="zh-CN"/>
              </w:rPr>
            </w:pPr>
            <w:r w:rsidRPr="002148D2">
              <w:rPr>
                <w:rFonts w:ascii="Marianne" w:hAnsi="Marianne" w:cs="Arial"/>
                <w:b/>
                <w:sz w:val="22"/>
                <w:szCs w:val="22"/>
                <w:lang w:eastAsia="zh-CN"/>
              </w:rPr>
              <w:t>Domaine fonctionnel</w:t>
            </w:r>
          </w:p>
        </w:tc>
        <w:tc>
          <w:tcPr>
            <w:tcW w:w="5286" w:type="dxa"/>
            <w:shd w:val="clear" w:color="auto" w:fill="auto"/>
          </w:tcPr>
          <w:p w14:paraId="61DEBB02" w14:textId="76A574E5" w:rsidR="00651D10" w:rsidRPr="002148D2" w:rsidRDefault="00F243E8" w:rsidP="00F37585">
            <w:pPr>
              <w:spacing w:after="120"/>
              <w:rPr>
                <w:rFonts w:ascii="Marianne" w:hAnsi="Marianne" w:cs="Arial"/>
                <w:b/>
                <w:sz w:val="22"/>
                <w:szCs w:val="22"/>
                <w:lang w:eastAsia="zh-CN"/>
              </w:rPr>
            </w:pPr>
            <w:r w:rsidRPr="00F243E8">
              <w:rPr>
                <w:rFonts w:ascii="Marianne" w:hAnsi="Marianne" w:cs="Arial"/>
                <w:b/>
                <w:color w:val="0000FF"/>
                <w:sz w:val="22"/>
                <w:szCs w:val="22"/>
                <w:lang w:eastAsia="zh-CN"/>
              </w:rPr>
              <w:t xml:space="preserve">Culture et patrimoine </w:t>
            </w:r>
          </w:p>
        </w:tc>
      </w:tr>
      <w:tr w:rsidR="00651D10" w:rsidRPr="002148D2" w14:paraId="532C627E" w14:textId="77777777" w:rsidTr="00F37585">
        <w:tc>
          <w:tcPr>
            <w:tcW w:w="5285" w:type="dxa"/>
            <w:shd w:val="clear" w:color="auto" w:fill="auto"/>
          </w:tcPr>
          <w:p w14:paraId="308B6131" w14:textId="77777777" w:rsidR="00651D10" w:rsidRPr="002148D2" w:rsidRDefault="00637433" w:rsidP="00F37585">
            <w:pPr>
              <w:spacing w:after="120"/>
              <w:rPr>
                <w:rFonts w:ascii="Marianne" w:hAnsi="Marianne" w:cs="Arial"/>
                <w:b/>
                <w:sz w:val="22"/>
                <w:szCs w:val="22"/>
                <w:lang w:eastAsia="zh-CN"/>
              </w:rPr>
            </w:pPr>
            <w:proofErr w:type="gramStart"/>
            <w:r w:rsidRPr="002148D2">
              <w:rPr>
                <w:rFonts w:ascii="Marianne" w:hAnsi="Marianne" w:cs="Arial"/>
                <w:b/>
                <w:sz w:val="22"/>
                <w:szCs w:val="22"/>
                <w:lang w:eastAsia="zh-CN"/>
              </w:rPr>
              <w:t>Emploi  type</w:t>
            </w:r>
            <w:proofErr w:type="gramEnd"/>
          </w:p>
        </w:tc>
        <w:tc>
          <w:tcPr>
            <w:tcW w:w="5286" w:type="dxa"/>
            <w:shd w:val="clear" w:color="auto" w:fill="auto"/>
          </w:tcPr>
          <w:p w14:paraId="6E1C6A71" w14:textId="311BD6A4" w:rsidR="00651D10" w:rsidRPr="002148D2" w:rsidRDefault="00F243E8" w:rsidP="00F37585">
            <w:pPr>
              <w:spacing w:after="120"/>
              <w:rPr>
                <w:rFonts w:ascii="Marianne" w:hAnsi="Marianne" w:cs="Arial"/>
                <w:b/>
                <w:color w:val="0000FF"/>
                <w:sz w:val="22"/>
                <w:szCs w:val="22"/>
                <w:lang w:eastAsia="zh-CN"/>
              </w:rPr>
            </w:pPr>
            <w:r>
              <w:rPr>
                <w:rFonts w:ascii="Marianne" w:hAnsi="Marianne" w:cs="Arial"/>
                <w:b/>
                <w:color w:val="0000FF"/>
                <w:sz w:val="22"/>
                <w:szCs w:val="22"/>
                <w:lang w:eastAsia="zh-CN"/>
              </w:rPr>
              <w:t>Responsable expert(e) d’une discipline culturelle</w:t>
            </w:r>
          </w:p>
        </w:tc>
      </w:tr>
      <w:tr w:rsidR="00651D10" w:rsidRPr="002148D2" w14:paraId="65EC55B4" w14:textId="77777777" w:rsidTr="00F37585">
        <w:tc>
          <w:tcPr>
            <w:tcW w:w="5285" w:type="dxa"/>
            <w:shd w:val="clear" w:color="auto" w:fill="auto"/>
          </w:tcPr>
          <w:p w14:paraId="68CB55E9" w14:textId="77777777" w:rsidR="00651D10" w:rsidRPr="002148D2" w:rsidRDefault="00637433" w:rsidP="00F37585">
            <w:pPr>
              <w:spacing w:after="120"/>
              <w:rPr>
                <w:rFonts w:ascii="Marianne" w:hAnsi="Marianne" w:cs="Arial"/>
                <w:b/>
                <w:sz w:val="22"/>
                <w:szCs w:val="22"/>
                <w:lang w:eastAsia="zh-CN"/>
              </w:rPr>
            </w:pPr>
            <w:r w:rsidRPr="002148D2">
              <w:rPr>
                <w:rFonts w:ascii="Marianne" w:hAnsi="Marianne" w:cs="Arial"/>
                <w:b/>
                <w:sz w:val="22"/>
                <w:szCs w:val="22"/>
                <w:lang w:eastAsia="zh-CN"/>
              </w:rPr>
              <w:t>Groupe RIFSEEP</w:t>
            </w:r>
          </w:p>
        </w:tc>
        <w:tc>
          <w:tcPr>
            <w:tcW w:w="5286" w:type="dxa"/>
            <w:shd w:val="clear" w:color="auto" w:fill="auto"/>
          </w:tcPr>
          <w:p w14:paraId="5BABB930" w14:textId="583D8739" w:rsidR="00651D10" w:rsidRPr="002148D2" w:rsidRDefault="0084227E" w:rsidP="00F37585">
            <w:pPr>
              <w:spacing w:after="120"/>
              <w:rPr>
                <w:rFonts w:ascii="Marianne" w:hAnsi="Marianne" w:cs="Arial"/>
                <w:b/>
                <w:color w:val="0000FF"/>
                <w:sz w:val="22"/>
                <w:szCs w:val="22"/>
                <w:lang w:eastAsia="zh-CN"/>
              </w:rPr>
            </w:pPr>
            <w:r>
              <w:rPr>
                <w:rFonts w:ascii="Marianne" w:hAnsi="Marianne" w:cs="Arial"/>
                <w:b/>
                <w:color w:val="0000FF"/>
                <w:sz w:val="22"/>
                <w:szCs w:val="22"/>
                <w:lang w:eastAsia="zh-CN"/>
              </w:rPr>
              <w:t>Groupe 2</w:t>
            </w:r>
            <w:r w:rsidR="00EB5205" w:rsidRPr="002148D2">
              <w:rPr>
                <w:rFonts w:ascii="Marianne" w:hAnsi="Marianne" w:cs="Arial"/>
                <w:b/>
                <w:color w:val="0000FF"/>
                <w:sz w:val="22"/>
                <w:szCs w:val="22"/>
                <w:lang w:eastAsia="zh-CN"/>
              </w:rPr>
              <w:t xml:space="preserve">/Rémunération selon </w:t>
            </w:r>
            <w:r w:rsidR="006A4638" w:rsidRPr="002148D2">
              <w:rPr>
                <w:rFonts w:ascii="Marianne" w:hAnsi="Marianne" w:cs="Arial"/>
                <w:b/>
                <w:color w:val="0000FF"/>
                <w:sz w:val="22"/>
                <w:szCs w:val="22"/>
                <w:lang w:eastAsia="zh-CN"/>
              </w:rPr>
              <w:t xml:space="preserve">l’accord </w:t>
            </w:r>
            <w:r w:rsidR="002148D2" w:rsidRPr="002148D2">
              <w:rPr>
                <w:rFonts w:ascii="Marianne" w:hAnsi="Marianne" w:cs="Arial"/>
                <w:b/>
                <w:color w:val="0000FF"/>
                <w:sz w:val="22"/>
                <w:szCs w:val="22"/>
                <w:lang w:eastAsia="zh-CN"/>
              </w:rPr>
              <w:t>ministériel</w:t>
            </w:r>
          </w:p>
        </w:tc>
      </w:tr>
      <w:tr w:rsidR="00637433" w:rsidRPr="002148D2" w14:paraId="63C88EFA" w14:textId="77777777" w:rsidTr="00F37585">
        <w:tc>
          <w:tcPr>
            <w:tcW w:w="5285" w:type="dxa"/>
            <w:shd w:val="clear" w:color="auto" w:fill="auto"/>
          </w:tcPr>
          <w:p w14:paraId="36A0D07A" w14:textId="77777777" w:rsidR="00637433" w:rsidRPr="002148D2" w:rsidRDefault="00637433" w:rsidP="00F37585">
            <w:pPr>
              <w:spacing w:after="120"/>
              <w:rPr>
                <w:rFonts w:ascii="Marianne" w:hAnsi="Marianne" w:cs="Arial"/>
                <w:b/>
                <w:sz w:val="22"/>
                <w:szCs w:val="22"/>
                <w:lang w:eastAsia="zh-CN"/>
              </w:rPr>
            </w:pPr>
            <w:r w:rsidRPr="002148D2">
              <w:rPr>
                <w:rFonts w:ascii="Marianne" w:hAnsi="Marianne" w:cs="Arial"/>
                <w:b/>
                <w:sz w:val="22"/>
                <w:szCs w:val="22"/>
                <w:lang w:eastAsia="zh-CN"/>
              </w:rPr>
              <w:t xml:space="preserve">Date de </w:t>
            </w:r>
            <w:proofErr w:type="gramStart"/>
            <w:r w:rsidRPr="002148D2">
              <w:rPr>
                <w:rFonts w:ascii="Marianne" w:hAnsi="Marianne" w:cs="Arial"/>
                <w:b/>
                <w:sz w:val="22"/>
                <w:szCs w:val="22"/>
                <w:lang w:eastAsia="zh-CN"/>
              </w:rPr>
              <w:t>vacance</w:t>
            </w:r>
            <w:proofErr w:type="gramEnd"/>
            <w:r w:rsidRPr="002148D2">
              <w:rPr>
                <w:rFonts w:ascii="Marianne" w:hAnsi="Marianne" w:cs="Arial"/>
                <w:b/>
                <w:sz w:val="22"/>
                <w:szCs w:val="22"/>
                <w:lang w:eastAsia="zh-CN"/>
              </w:rPr>
              <w:t xml:space="preserve"> de l’emploi</w:t>
            </w:r>
          </w:p>
        </w:tc>
        <w:tc>
          <w:tcPr>
            <w:tcW w:w="5286" w:type="dxa"/>
            <w:shd w:val="clear" w:color="auto" w:fill="auto"/>
          </w:tcPr>
          <w:p w14:paraId="526ABC59" w14:textId="29FCD05F" w:rsidR="00637433" w:rsidRPr="002148D2" w:rsidRDefault="00F243E8" w:rsidP="00F37585">
            <w:pPr>
              <w:spacing w:after="120"/>
              <w:rPr>
                <w:rFonts w:ascii="Marianne" w:hAnsi="Marianne" w:cs="Arial"/>
                <w:b/>
                <w:color w:val="0000FF"/>
                <w:sz w:val="22"/>
                <w:szCs w:val="22"/>
                <w:lang w:eastAsia="zh-CN"/>
              </w:rPr>
            </w:pPr>
            <w:r>
              <w:rPr>
                <w:rFonts w:ascii="Marianne" w:hAnsi="Marianne" w:cs="Arial"/>
                <w:b/>
                <w:color w:val="0000FF"/>
                <w:sz w:val="22"/>
                <w:szCs w:val="22"/>
                <w:lang w:eastAsia="zh-CN"/>
              </w:rPr>
              <w:t>01.01.2026</w:t>
            </w:r>
          </w:p>
        </w:tc>
      </w:tr>
    </w:tbl>
    <w:p w14:paraId="2021F533" w14:textId="3FAA0B6C" w:rsidR="00651D10" w:rsidRPr="002148D2" w:rsidRDefault="005125F8" w:rsidP="006A72AD">
      <w:pPr>
        <w:spacing w:after="120"/>
        <w:rPr>
          <w:rFonts w:ascii="Marianne" w:hAnsi="Marianne" w:cs="Arial"/>
          <w:b/>
          <w:color w:val="0000FF"/>
          <w:sz w:val="22"/>
          <w:szCs w:val="22"/>
          <w:lang w:eastAsia="zh-CN"/>
        </w:rPr>
      </w:pPr>
      <w:r w:rsidRPr="002148D2">
        <w:rPr>
          <w:rFonts w:ascii="Marianne" w:hAnsi="Marianne" w:cs="Arial"/>
          <w:b/>
          <w:noProof/>
          <w:color w:val="0000FF"/>
          <w:sz w:val="22"/>
          <w:szCs w:val="22"/>
        </w:rPr>
        <mc:AlternateContent>
          <mc:Choice Requires="wps">
            <w:drawing>
              <wp:anchor distT="0" distB="0" distL="114300" distR="114300" simplePos="0" relativeHeight="251656192" behindDoc="0" locked="0" layoutInCell="1" allowOverlap="1" wp14:anchorId="09880EE1" wp14:editId="4A26702B">
                <wp:simplePos x="0" y="0"/>
                <wp:positionH relativeFrom="column">
                  <wp:posOffset>-97790</wp:posOffset>
                </wp:positionH>
                <wp:positionV relativeFrom="paragraph">
                  <wp:posOffset>250825</wp:posOffset>
                </wp:positionV>
                <wp:extent cx="6706870" cy="335915"/>
                <wp:effectExtent l="0" t="0" r="0" b="0"/>
                <wp:wrapNone/>
                <wp:docPr id="209307313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6870" cy="335915"/>
                        </a:xfrm>
                        <a:prstGeom prst="roundRect">
                          <a:avLst>
                            <a:gd name="adj" fmla="val 16667"/>
                          </a:avLst>
                        </a:prstGeom>
                        <a:solidFill>
                          <a:srgbClr val="5B9BD5"/>
                        </a:solidFill>
                        <a:ln w="38100">
                          <a:solidFill>
                            <a:srgbClr val="F2F2F2"/>
                          </a:solidFill>
                          <a:round/>
                          <a:headEnd/>
                          <a:tailEnd/>
                        </a:ln>
                        <a:effectLst/>
                        <a:extLst>
                          <a:ext uri="{AF507438-7753-43E0-B8FC-AC1667EBCBE1}">
                            <a14:hiddenEffects xmlns:a14="http://schemas.microsoft.com/office/drawing/2010/main">
                              <a:effectLst>
                                <a:outerShdw dist="28398" dir="3806097" algn="ctr" rotWithShape="0">
                                  <a:srgbClr val="1F4D78">
                                    <a:alpha val="50000"/>
                                  </a:srgbClr>
                                </a:outerShdw>
                              </a:effectLst>
                            </a14:hiddenEffects>
                          </a:ext>
                        </a:extLst>
                      </wps:spPr>
                      <wps:txbx>
                        <w:txbxContent>
                          <w:p w14:paraId="62B88287" w14:textId="77777777" w:rsidR="00172BBF" w:rsidRPr="00172BBF" w:rsidRDefault="00172BBF" w:rsidP="00172BBF">
                            <w:pPr>
                              <w:rPr>
                                <w:b/>
                              </w:rPr>
                            </w:pPr>
                            <w:r w:rsidRPr="00172BBF">
                              <w:rPr>
                                <w:b/>
                              </w:rPr>
                              <w:t>LOCALISATION DU POSTE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880EE1" id="AutoShape 8" o:spid="_x0000_s1030" style="position:absolute;margin-left:-7.7pt;margin-top:19.75pt;width:528.1pt;height:26.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" fillcolor="#5b9bd5" strokecolor="#f2f2f2" strokeweight="3pt">
                <v:shadow color="#1f4d78" opacity=".5" offset="1pt"/>
                <v:textbox>
                  <w:txbxContent>
                    <w:p w14:paraId="62B88287" w14:textId="77777777" w:rsidR="00172BBF" w:rsidRPr="00172BBF" w:rsidRDefault="00172BBF" w:rsidP="00172BBF">
                      <w:pPr>
                        <w:rPr>
                          <w:b/>
                        </w:rPr>
                      </w:pPr>
                      <w:r w:rsidRPr="00172BBF">
                        <w:rPr>
                          <w:b/>
                        </w:rPr>
                        <w:t>LOCALISATION DU POSTE</w:t>
                      </w:r>
                    </w:p>
                  </w:txbxContent>
                </v:textbox>
              </v:roundrect>
            </w:pict>
          </mc:Fallback>
        </mc:AlternateContent>
      </w:r>
    </w:p>
    <w:p w14:paraId="51C859FA" w14:textId="77777777" w:rsidR="00172BBF" w:rsidRPr="002148D2" w:rsidRDefault="00172BBF" w:rsidP="006A72AD">
      <w:pPr>
        <w:spacing w:after="120"/>
        <w:rPr>
          <w:rFonts w:ascii="Marianne" w:hAnsi="Marianne" w:cs="Arial"/>
          <w:b/>
          <w:color w:val="0000FF"/>
          <w:sz w:val="22"/>
          <w:szCs w:val="22"/>
          <w:lang w:eastAsia="zh-CN"/>
        </w:rPr>
      </w:pPr>
    </w:p>
    <w:p w14:paraId="0E30AB5B" w14:textId="77777777" w:rsidR="004B7FE9" w:rsidRPr="002148D2" w:rsidRDefault="004B7FE9" w:rsidP="004B7FE9">
      <w:pPr>
        <w:jc w:val="right"/>
        <w:rPr>
          <w:rFonts w:ascii="Marianne" w:hAnsi="Marianne"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1"/>
      </w:tblGrid>
      <w:tr w:rsidR="00940F6D" w:rsidRPr="002148D2" w14:paraId="22155C96" w14:textId="77777777" w:rsidTr="00F37585">
        <w:trPr>
          <w:trHeight w:val="635"/>
        </w:trPr>
        <w:tc>
          <w:tcPr>
            <w:tcW w:w="10571" w:type="dxa"/>
            <w:shd w:val="clear" w:color="auto" w:fill="auto"/>
          </w:tcPr>
          <w:p w14:paraId="7C2A8C3C" w14:textId="77777777" w:rsidR="00940F6D" w:rsidRPr="002148D2" w:rsidRDefault="00F77C8E" w:rsidP="00172BBF">
            <w:pPr>
              <w:rPr>
                <w:rFonts w:ascii="Marianne" w:hAnsi="Marianne" w:cs="Arial"/>
                <w:b/>
                <w:sz w:val="22"/>
                <w:szCs w:val="22"/>
              </w:rPr>
            </w:pPr>
            <w:r w:rsidRPr="002148D2">
              <w:rPr>
                <w:rFonts w:ascii="Marianne" w:hAnsi="Marianne" w:cs="Arial"/>
                <w:b/>
                <w:sz w:val="22"/>
                <w:szCs w:val="22"/>
              </w:rPr>
              <w:t>Région, département, adresse</w:t>
            </w:r>
          </w:p>
          <w:p w14:paraId="0752D342" w14:textId="77777777" w:rsidR="007478D4" w:rsidRPr="002148D2" w:rsidRDefault="007478D4" w:rsidP="00172BBF">
            <w:pPr>
              <w:rPr>
                <w:rFonts w:ascii="Marianne" w:hAnsi="Marianne" w:cs="Arial"/>
                <w:b/>
                <w:sz w:val="22"/>
                <w:szCs w:val="22"/>
              </w:rPr>
            </w:pPr>
            <w:r w:rsidRPr="002148D2">
              <w:rPr>
                <w:rFonts w:ascii="Marianne" w:hAnsi="Marianne" w:cs="Arial"/>
                <w:b/>
                <w:sz w:val="22"/>
                <w:szCs w:val="22"/>
              </w:rPr>
              <w:t>Lieu d’affectation :</w:t>
            </w:r>
          </w:p>
          <w:p w14:paraId="0F7F4F64" w14:textId="497E63AA" w:rsidR="00AA086C" w:rsidRPr="008A571A" w:rsidRDefault="00F22002" w:rsidP="008A571A">
            <w:pPr>
              <w:jc w:val="both"/>
              <w:rPr>
                <w:rFonts w:ascii="Marianne" w:hAnsi="Marianne" w:cs="Arial"/>
                <w:sz w:val="22"/>
                <w:szCs w:val="22"/>
              </w:rPr>
            </w:pPr>
            <w:r w:rsidRPr="008A571A">
              <w:rPr>
                <w:rFonts w:ascii="Marianne" w:hAnsi="Marianne" w:cs="Arial"/>
                <w:color w:val="0000FF"/>
                <w:sz w:val="22"/>
                <w:szCs w:val="22"/>
                <w:lang w:eastAsia="zh-CN"/>
              </w:rPr>
              <w:t>Au sein d</w:t>
            </w:r>
            <w:r w:rsidR="00F243E8" w:rsidRPr="008A571A">
              <w:rPr>
                <w:rFonts w:ascii="Marianne" w:hAnsi="Marianne" w:cs="Arial"/>
                <w:color w:val="0000FF"/>
                <w:sz w:val="22"/>
                <w:szCs w:val="22"/>
                <w:lang w:eastAsia="zh-CN"/>
              </w:rPr>
              <w:t>e l’</w:t>
            </w:r>
            <w:r w:rsidR="00F243E8" w:rsidRPr="008A571A">
              <w:rPr>
                <w:rFonts w:ascii="Marianne" w:hAnsi="Marianne"/>
                <w:color w:val="0000FF"/>
                <w:sz w:val="22"/>
                <w:szCs w:val="22"/>
              </w:rPr>
              <w:t>Unité départementale de l’architecture et du patrimoine de la Saône-et-Loire (UDAP 71), Site Mâcon 37 boulevard Henri Dunant 71000 Mâcon</w:t>
            </w:r>
            <w:r w:rsidR="00F243E8" w:rsidRPr="008A571A">
              <w:rPr>
                <w:rFonts w:ascii="Marianne" w:hAnsi="Marianne" w:cs="Arial"/>
                <w:color w:val="0000FF"/>
                <w:sz w:val="22"/>
                <w:szCs w:val="22"/>
                <w:highlight w:val="yellow"/>
                <w:lang w:eastAsia="zh-CN"/>
              </w:rPr>
              <w:t xml:space="preserve"> </w:t>
            </w:r>
          </w:p>
        </w:tc>
      </w:tr>
    </w:tbl>
    <w:p w14:paraId="1E4CBCAF" w14:textId="77777777" w:rsidR="00591DDA" w:rsidRDefault="00591DDA" w:rsidP="00172BBF">
      <w:pPr>
        <w:rPr>
          <w:rFonts w:ascii="Marianne" w:hAnsi="Marianne" w:cs="Arial"/>
          <w:sz w:val="22"/>
          <w:szCs w:val="22"/>
        </w:rPr>
      </w:pPr>
    </w:p>
    <w:p w14:paraId="288DB53E" w14:textId="0D87657A" w:rsidR="004B7FE9" w:rsidRPr="002148D2" w:rsidRDefault="005125F8" w:rsidP="00172BBF">
      <w:pPr>
        <w:rPr>
          <w:rFonts w:ascii="Marianne" w:hAnsi="Marianne" w:cs="Arial"/>
          <w:sz w:val="22"/>
          <w:szCs w:val="22"/>
        </w:rPr>
      </w:pPr>
      <w:r w:rsidRPr="002148D2">
        <w:rPr>
          <w:rFonts w:ascii="Marianne" w:hAnsi="Marianne" w:cs="Arial"/>
          <w:noProof/>
          <w:sz w:val="22"/>
          <w:szCs w:val="22"/>
        </w:rPr>
        <w:lastRenderedPageBreak/>
        <mc:AlternateContent>
          <mc:Choice Requires="wps">
            <w:drawing>
              <wp:anchor distT="0" distB="0" distL="114300" distR="114300" simplePos="0" relativeHeight="251657216" behindDoc="0" locked="0" layoutInCell="1" allowOverlap="1" wp14:anchorId="43AF894E" wp14:editId="664BEE46">
                <wp:simplePos x="0" y="0"/>
                <wp:positionH relativeFrom="column">
                  <wp:posOffset>-77470</wp:posOffset>
                </wp:positionH>
                <wp:positionV relativeFrom="paragraph">
                  <wp:posOffset>157480</wp:posOffset>
                </wp:positionV>
                <wp:extent cx="6686550" cy="295275"/>
                <wp:effectExtent l="0" t="0" r="0" b="0"/>
                <wp:wrapNone/>
                <wp:docPr id="208948412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6550" cy="295275"/>
                        </a:xfrm>
                        <a:prstGeom prst="roundRect">
                          <a:avLst>
                            <a:gd name="adj" fmla="val 16667"/>
                          </a:avLst>
                        </a:prstGeom>
                        <a:solidFill>
                          <a:srgbClr val="5B9BD5"/>
                        </a:solidFill>
                        <a:ln w="38100">
                          <a:solidFill>
                            <a:srgbClr val="F2F2F2"/>
                          </a:solidFill>
                          <a:round/>
                          <a:headEnd/>
                          <a:tailEnd/>
                        </a:ln>
                        <a:effectLst/>
                        <a:extLst>
                          <a:ext uri="{AF507438-7753-43E0-B8FC-AC1667EBCBE1}">
                            <a14:hiddenEffects xmlns:a14="http://schemas.microsoft.com/office/drawing/2010/main">
                              <a:effectLst>
                                <a:outerShdw dist="28398" dir="3806097" algn="ctr" rotWithShape="0">
                                  <a:srgbClr val="1F4D78">
                                    <a:alpha val="50000"/>
                                  </a:srgbClr>
                                </a:outerShdw>
                              </a:effectLst>
                            </a14:hiddenEffects>
                          </a:ext>
                        </a:extLst>
                      </wps:spPr>
                      <wps:txbx>
                        <w:txbxContent>
                          <w:p w14:paraId="191F98F9" w14:textId="77777777" w:rsidR="00940F6D" w:rsidRPr="00940F6D" w:rsidRDefault="00940F6D" w:rsidP="00940F6D">
                            <w:pPr>
                              <w:rPr>
                                <w:b/>
                              </w:rPr>
                            </w:pPr>
                            <w:r>
                              <w:rPr>
                                <w:b/>
                              </w:rPr>
                              <w:t>DESCRIPTIF DE L’EMPLOYEUR (3000 caractère maximum)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AF894E" id="AutoShape 10" o:spid="_x0000_s1031" style="position:absolute;margin-left:-6.1pt;margin-top:12.4pt;width:526.5pt;height:2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" fillcolor="#5b9bd5" strokecolor="#f2f2f2" strokeweight="3pt">
                <v:shadow color="#1f4d78" opacity=".5" offset="1pt"/>
                <v:textbox>
                  <w:txbxContent>
                    <w:p w14:paraId="191F98F9" w14:textId="77777777" w:rsidR="00940F6D" w:rsidRPr="00940F6D" w:rsidRDefault="00940F6D" w:rsidP="00940F6D">
                      <w:pPr>
                        <w:rPr>
                          <w:b/>
                        </w:rPr>
                      </w:pPr>
                      <w:r>
                        <w:rPr>
                          <w:b/>
                        </w:rPr>
                        <w:t>DESCRIPTIF DE L’EMPLOYEUR (3000 caractère maximum)</w:t>
                      </w:r>
                    </w:p>
                  </w:txbxContent>
                </v:textbox>
              </v:roundrect>
            </w:pict>
          </mc:Fallback>
        </mc:AlternateContent>
      </w:r>
    </w:p>
    <w:p w14:paraId="5F6EE1B0" w14:textId="77777777" w:rsidR="00940F6D" w:rsidRPr="002148D2" w:rsidRDefault="00940F6D" w:rsidP="00172BBF">
      <w:pPr>
        <w:rPr>
          <w:rFonts w:ascii="Marianne" w:hAnsi="Marianne" w:cs="Arial"/>
          <w:sz w:val="22"/>
          <w:szCs w:val="22"/>
        </w:rPr>
      </w:pPr>
    </w:p>
    <w:p w14:paraId="3BD518CB" w14:textId="77777777" w:rsidR="00940F6D" w:rsidRPr="002148D2" w:rsidRDefault="00940F6D" w:rsidP="00172BBF">
      <w:pPr>
        <w:rPr>
          <w:rFonts w:ascii="Marianne" w:hAnsi="Marianne" w:cs="Arial"/>
          <w:sz w:val="22"/>
          <w:szCs w:val="2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8"/>
      </w:tblGrid>
      <w:tr w:rsidR="00940F6D" w:rsidRPr="002148D2" w14:paraId="243A1398" w14:textId="77777777" w:rsidTr="00F37585">
        <w:trPr>
          <w:trHeight w:val="3293"/>
        </w:trPr>
        <w:tc>
          <w:tcPr>
            <w:tcW w:w="10598" w:type="dxa"/>
            <w:shd w:val="clear" w:color="auto" w:fill="auto"/>
          </w:tcPr>
          <w:p w14:paraId="1C94047C" w14:textId="77777777" w:rsidR="000B060F" w:rsidRPr="002148D2" w:rsidRDefault="000B060F" w:rsidP="00F37585">
            <w:pPr>
              <w:spacing w:after="60"/>
              <w:rPr>
                <w:rFonts w:ascii="Marianne" w:hAnsi="Marianne" w:cs="Arial"/>
                <w:b/>
                <w:sz w:val="22"/>
                <w:szCs w:val="22"/>
                <w:lang w:eastAsia="zh-CN"/>
              </w:rPr>
            </w:pPr>
            <w:r w:rsidRPr="002148D2">
              <w:rPr>
                <w:rFonts w:ascii="Marianne" w:hAnsi="Marianne" w:cs="Arial"/>
                <w:b/>
                <w:sz w:val="22"/>
                <w:szCs w:val="22"/>
                <w:lang w:eastAsia="zh-CN"/>
              </w:rPr>
              <w:t>U</w:t>
            </w:r>
            <w:r w:rsidR="00F77C8E" w:rsidRPr="002148D2">
              <w:rPr>
                <w:rFonts w:ascii="Marianne" w:hAnsi="Marianne" w:cs="Arial"/>
                <w:b/>
                <w:sz w:val="22"/>
                <w:szCs w:val="22"/>
                <w:lang w:eastAsia="zh-CN"/>
              </w:rPr>
              <w:t xml:space="preserve">ne brève présentation du </w:t>
            </w:r>
            <w:r w:rsidRPr="002148D2">
              <w:rPr>
                <w:rFonts w:ascii="Marianne" w:hAnsi="Marianne" w:cs="Arial"/>
                <w:b/>
                <w:sz w:val="22"/>
                <w:szCs w:val="22"/>
                <w:lang w:eastAsia="zh-CN"/>
              </w:rPr>
              <w:t>service et/ou de la DRAC</w:t>
            </w:r>
          </w:p>
          <w:p w14:paraId="46ACBAD2" w14:textId="02E26763" w:rsidR="00F243E8" w:rsidRDefault="00AA086C" w:rsidP="002148D2">
            <w:pPr>
              <w:spacing w:after="120"/>
              <w:jc w:val="both"/>
              <w:rPr>
                <w:rFonts w:ascii="Marianne" w:hAnsi="Marianne" w:cs="Arial"/>
                <w:color w:val="0000FF"/>
                <w:sz w:val="22"/>
                <w:szCs w:val="22"/>
                <w:lang w:eastAsia="zh-CN"/>
              </w:rPr>
            </w:pPr>
            <w:r w:rsidRPr="002148D2">
              <w:rPr>
                <w:rFonts w:ascii="Marianne" w:hAnsi="Marianne" w:cs="Arial"/>
                <w:color w:val="0000FF"/>
                <w:sz w:val="22"/>
                <w:szCs w:val="22"/>
                <w:lang w:eastAsia="zh-CN"/>
              </w:rPr>
              <w:t xml:space="preserve">La DRAC de Bourgogne-Franche-Comté, service déconcentré du </w:t>
            </w:r>
            <w:r w:rsidR="00F22002" w:rsidRPr="002148D2">
              <w:rPr>
                <w:rFonts w:ascii="Marianne" w:hAnsi="Marianne" w:cs="Arial"/>
                <w:color w:val="0000FF"/>
                <w:sz w:val="22"/>
                <w:szCs w:val="22"/>
                <w:lang w:eastAsia="zh-CN"/>
              </w:rPr>
              <w:t>ministère de la Culture</w:t>
            </w:r>
            <w:r w:rsidRPr="002148D2">
              <w:rPr>
                <w:rFonts w:ascii="Marianne" w:hAnsi="Marianne" w:cs="Arial"/>
                <w:color w:val="0000FF"/>
                <w:sz w:val="22"/>
                <w:szCs w:val="22"/>
                <w:lang w:eastAsia="zh-CN"/>
              </w:rPr>
              <w:t xml:space="preserve">, placée sous l’autorité du </w:t>
            </w:r>
            <w:proofErr w:type="gramStart"/>
            <w:r w:rsidRPr="002148D2">
              <w:rPr>
                <w:rFonts w:ascii="Marianne" w:hAnsi="Marianne" w:cs="Arial"/>
                <w:color w:val="0000FF"/>
                <w:sz w:val="22"/>
                <w:szCs w:val="22"/>
                <w:lang w:eastAsia="zh-CN"/>
              </w:rPr>
              <w:t>Préfet</w:t>
            </w:r>
            <w:proofErr w:type="gramEnd"/>
            <w:r w:rsidRPr="002148D2">
              <w:rPr>
                <w:rFonts w:ascii="Marianne" w:hAnsi="Marianne" w:cs="Arial"/>
                <w:color w:val="0000FF"/>
                <w:sz w:val="22"/>
                <w:szCs w:val="22"/>
                <w:lang w:eastAsia="zh-CN"/>
              </w:rPr>
              <w:t xml:space="preserve"> de région concourt à la diffusion des politiques publiques culturelles dans la région. Elle veille à l’application de la réglementation et met en œuvre le contrôle scientifique et technique, comme le conseil et l’évaluation dans ses divers champs de compétence. Elle comprend plusieurs sites : site siège à Dijon, site régional à Besançon et une unité départementale de l’architecture et du patrimoine dans chacun des 8 départements régionaux.</w:t>
            </w:r>
          </w:p>
          <w:p w14:paraId="70E64B09" w14:textId="77777777" w:rsidR="00F243E8" w:rsidRPr="00F243E8" w:rsidRDefault="00F243E8" w:rsidP="00F243E8">
            <w:pPr>
              <w:pStyle w:val="Standard"/>
              <w:spacing w:after="60"/>
              <w:jc w:val="both"/>
              <w:rPr>
                <w:rFonts w:ascii="Marianne" w:hAnsi="Marianne"/>
                <w:color w:val="0000FF"/>
                <w:sz w:val="22"/>
                <w:szCs w:val="22"/>
              </w:rPr>
            </w:pPr>
            <w:r w:rsidRPr="00F243E8">
              <w:rPr>
                <w:rFonts w:ascii="Marianne" w:hAnsi="Marianne"/>
                <w:color w:val="0000FF"/>
                <w:sz w:val="22"/>
                <w:szCs w:val="22"/>
              </w:rPr>
              <w:t>Les unités départementales de l’architecture et du patrimoine (UDAP) veillent à la qualité de l’architecture et à la préservation et à la mise en valeur des espaces protégés dans chaque département : abords de monuments historiques, sites patrimoniaux remarquables. Elles participent au contrôle scientifique et technique sur les monuments historiques. Avec les autres services de l’État en région, ils participent également à la protection des sites et paysages, à l’aménagement du territoire et aux réglementations concernant l’environnement, l’urbanisme et le renouvellement urbain, dans un objectif de qualité durable des espaces urbains et naturels</w:t>
            </w:r>
          </w:p>
          <w:p w14:paraId="58DFC54B" w14:textId="77777777" w:rsidR="00F243E8" w:rsidRPr="002148D2" w:rsidRDefault="00F243E8" w:rsidP="002148D2">
            <w:pPr>
              <w:spacing w:after="120"/>
              <w:jc w:val="both"/>
              <w:rPr>
                <w:rFonts w:ascii="Marianne" w:hAnsi="Marianne" w:cs="Arial"/>
                <w:color w:val="0000FF"/>
                <w:sz w:val="22"/>
                <w:szCs w:val="22"/>
                <w:lang w:eastAsia="zh-CN"/>
              </w:rPr>
            </w:pPr>
          </w:p>
          <w:p w14:paraId="3CA1A0CD" w14:textId="62C2E396" w:rsidR="00637433" w:rsidRDefault="00637433" w:rsidP="00F37585">
            <w:pPr>
              <w:spacing w:after="60"/>
              <w:rPr>
                <w:rFonts w:ascii="Marianne" w:hAnsi="Marianne" w:cs="Arial"/>
                <w:b/>
                <w:sz w:val="22"/>
                <w:szCs w:val="22"/>
                <w:lang w:eastAsia="zh-CN"/>
              </w:rPr>
            </w:pPr>
            <w:r w:rsidRPr="002148D2">
              <w:rPr>
                <w:rFonts w:ascii="Marianne" w:hAnsi="Marianne" w:cs="Arial"/>
                <w:b/>
                <w:sz w:val="22"/>
                <w:szCs w:val="22"/>
                <w:lang w:eastAsia="zh-CN"/>
              </w:rPr>
              <w:t>Environnement professionnel</w:t>
            </w:r>
            <w:r w:rsidR="00143F61" w:rsidRPr="002148D2">
              <w:rPr>
                <w:rFonts w:ascii="Marianne" w:hAnsi="Marianne" w:cs="Arial"/>
                <w:b/>
                <w:sz w:val="22"/>
                <w:szCs w:val="22"/>
                <w:lang w:eastAsia="zh-CN"/>
              </w:rPr>
              <w:t>, (composition, bi-sites, du service) relations hiérarchiques et relations fonctionnelles</w:t>
            </w:r>
            <w:r w:rsidRPr="002148D2">
              <w:rPr>
                <w:rFonts w:ascii="Marianne" w:hAnsi="Marianne" w:cs="Arial"/>
                <w:b/>
                <w:sz w:val="22"/>
                <w:szCs w:val="22"/>
                <w:lang w:eastAsia="zh-CN"/>
              </w:rPr>
              <w:t xml:space="preserve"> :</w:t>
            </w:r>
          </w:p>
          <w:p w14:paraId="090341A1" w14:textId="77777777" w:rsidR="000055CF" w:rsidRDefault="000055CF" w:rsidP="00F37585">
            <w:pPr>
              <w:spacing w:after="60"/>
              <w:rPr>
                <w:rFonts w:ascii="Marianne" w:hAnsi="Marianne" w:cs="Arial"/>
                <w:b/>
                <w:sz w:val="22"/>
                <w:szCs w:val="22"/>
                <w:lang w:eastAsia="zh-CN"/>
              </w:rPr>
            </w:pPr>
          </w:p>
          <w:p w14:paraId="7175D7CB" w14:textId="77777777" w:rsidR="000055CF" w:rsidRPr="000055CF" w:rsidRDefault="000055CF" w:rsidP="000055CF">
            <w:pPr>
              <w:pStyle w:val="TableContentsuser"/>
              <w:tabs>
                <w:tab w:val="left" w:pos="1985"/>
              </w:tabs>
              <w:suppressAutoHyphens w:val="0"/>
              <w:spacing w:after="113"/>
              <w:jc w:val="both"/>
              <w:rPr>
                <w:rFonts w:ascii="Marianne" w:hAnsi="Marianne" w:cs="Arial"/>
                <w:color w:val="0000FF"/>
                <w:sz w:val="22"/>
                <w:szCs w:val="22"/>
              </w:rPr>
            </w:pPr>
            <w:r w:rsidRPr="000055CF">
              <w:rPr>
                <w:rFonts w:ascii="Marianne" w:hAnsi="Marianne" w:cs="Arial"/>
                <w:color w:val="0000FF"/>
                <w:sz w:val="22"/>
                <w:szCs w:val="22"/>
              </w:rPr>
              <w:t>Le département de Saône-et-Loire offre une grande qualité de paysages : vignobles du Mâconnais et de la côte chalonnaise, bocages du Charolais-Brionnais, parc naturel régional du Morvan...Dans ce territoire à dominante rurale, le patrimoine est diversifié et couvre toutes les périodes de l’histoire : sites préhistoriques, protohistorique, vestiges gallo-romains, roman, époque classique et âge industriel.</w:t>
            </w:r>
          </w:p>
          <w:p w14:paraId="50E472F1" w14:textId="77777777" w:rsidR="000055CF" w:rsidRPr="000055CF" w:rsidRDefault="000055CF" w:rsidP="000055CF">
            <w:pPr>
              <w:pStyle w:val="TableContentsuser"/>
              <w:tabs>
                <w:tab w:val="left" w:pos="1985"/>
              </w:tabs>
              <w:suppressAutoHyphens w:val="0"/>
              <w:spacing w:after="113"/>
              <w:jc w:val="both"/>
              <w:rPr>
                <w:rFonts w:ascii="Marianne" w:hAnsi="Marianne" w:cs="Arial"/>
                <w:color w:val="0000FF"/>
                <w:sz w:val="22"/>
                <w:szCs w:val="22"/>
              </w:rPr>
            </w:pPr>
            <w:r w:rsidRPr="000055CF">
              <w:rPr>
                <w:rFonts w:ascii="Marianne" w:hAnsi="Marianne" w:cs="Arial"/>
                <w:color w:val="0000FF"/>
                <w:sz w:val="22"/>
                <w:szCs w:val="22"/>
              </w:rPr>
              <w:t xml:space="preserve">Soit plus de 600 monuments historiques, 100 sites protégés au titre du code de l’environnement (projet d’extension du site classé d’Uchon), 11 sites patrimoniaux remarquables (Cluny, Autun, Tournus, Chalon, Mâcon) et 2 Grands Sites de France (Bibracte-Mont </w:t>
            </w:r>
            <w:proofErr w:type="spellStart"/>
            <w:r w:rsidRPr="000055CF">
              <w:rPr>
                <w:rFonts w:ascii="Marianne" w:hAnsi="Marianne" w:cs="Arial"/>
                <w:color w:val="0000FF"/>
                <w:sz w:val="22"/>
                <w:szCs w:val="22"/>
              </w:rPr>
              <w:t>Beuvray</w:t>
            </w:r>
            <w:proofErr w:type="spellEnd"/>
            <w:r w:rsidRPr="000055CF">
              <w:rPr>
                <w:rFonts w:ascii="Marianne" w:hAnsi="Marianne" w:cs="Arial"/>
                <w:color w:val="0000FF"/>
                <w:sz w:val="22"/>
                <w:szCs w:val="22"/>
              </w:rPr>
              <w:t xml:space="preserve"> et Solutré-Pouilly-Vergisson).</w:t>
            </w:r>
          </w:p>
          <w:p w14:paraId="671A6C7A" w14:textId="77777777" w:rsidR="000055CF" w:rsidRPr="000055CF" w:rsidRDefault="000055CF" w:rsidP="000055CF">
            <w:pPr>
              <w:pStyle w:val="TableContentsuser"/>
              <w:tabs>
                <w:tab w:val="left" w:pos="1985"/>
              </w:tabs>
              <w:suppressAutoHyphens w:val="0"/>
              <w:spacing w:after="113"/>
              <w:jc w:val="both"/>
              <w:rPr>
                <w:rFonts w:ascii="Marianne" w:hAnsi="Marianne" w:cs="Arial"/>
                <w:color w:val="0000FF"/>
                <w:sz w:val="22"/>
                <w:szCs w:val="22"/>
              </w:rPr>
            </w:pPr>
            <w:r w:rsidRPr="000055CF">
              <w:rPr>
                <w:rFonts w:ascii="Marianne" w:hAnsi="Marianne" w:cs="Arial"/>
                <w:color w:val="0000FF"/>
                <w:sz w:val="22"/>
                <w:szCs w:val="22"/>
              </w:rPr>
              <w:t>Le service instruit chaque année 5000 dossiers d’urbanisme et plus de 100 dossiers (fondation du patrimoine, DETR, aides du département). Une grande dynamique sur les projets de planification (43 procédures en cours), les projets type éolien, photovoltaïque, forêt (30 dossiers par an en moyenne), les politiques de revitalisation (5ACV, 21 PVD) et d’habitat (6 OPAH).</w:t>
            </w:r>
          </w:p>
          <w:p w14:paraId="67B1CDF0" w14:textId="5DFDE8F2" w:rsidR="000055CF" w:rsidRPr="000055CF" w:rsidRDefault="000055CF" w:rsidP="000055CF">
            <w:pPr>
              <w:pStyle w:val="TableContentsuser"/>
              <w:tabs>
                <w:tab w:val="left" w:pos="1985"/>
              </w:tabs>
              <w:suppressAutoHyphens w:val="0"/>
              <w:spacing w:after="113"/>
              <w:jc w:val="both"/>
              <w:rPr>
                <w:rFonts w:ascii="Marianne" w:hAnsi="Marianne" w:cs="Arial"/>
                <w:color w:val="0000FF"/>
                <w:sz w:val="22"/>
                <w:szCs w:val="22"/>
              </w:rPr>
            </w:pPr>
            <w:r w:rsidRPr="000055CF">
              <w:rPr>
                <w:rFonts w:ascii="Marianne" w:hAnsi="Marianne" w:cs="Arial"/>
                <w:color w:val="0000FF"/>
                <w:sz w:val="22"/>
                <w:szCs w:val="22"/>
              </w:rPr>
              <w:t>Situé au bord de la Saône, face au Mont-Blanc, le service bénéficie d’un environnement de travail très agréable, facile d’accès par les transports en commun (gares TGV Lyon et Paris).</w:t>
            </w:r>
          </w:p>
          <w:p w14:paraId="1FA2A7C0" w14:textId="7B82A4EC" w:rsidR="00AA086C" w:rsidRPr="00F243E8" w:rsidRDefault="000055CF" w:rsidP="00F243E8">
            <w:pPr>
              <w:spacing w:after="60"/>
              <w:jc w:val="both"/>
              <w:rPr>
                <w:rFonts w:ascii="Marianne" w:hAnsi="Marianne" w:cs="Arial"/>
                <w:color w:val="0000FF"/>
                <w:sz w:val="22"/>
                <w:szCs w:val="22"/>
                <w:lang w:eastAsia="zh-CN"/>
              </w:rPr>
            </w:pPr>
            <w:r>
              <w:rPr>
                <w:rFonts w:ascii="Marianne" w:hAnsi="Marianne" w:cs="Arial"/>
                <w:color w:val="0000FF"/>
                <w:sz w:val="22"/>
                <w:szCs w:val="22"/>
              </w:rPr>
              <w:t>L’équipe</w:t>
            </w:r>
            <w:r w:rsidR="00F243E8" w:rsidRPr="00F243E8">
              <w:rPr>
                <w:rFonts w:ascii="Marianne" w:hAnsi="Marianne" w:cs="Arial"/>
                <w:color w:val="0000FF"/>
                <w:sz w:val="22"/>
                <w:szCs w:val="22"/>
              </w:rPr>
              <w:t xml:space="preserve"> est composé</w:t>
            </w:r>
            <w:r>
              <w:rPr>
                <w:rFonts w:ascii="Marianne" w:hAnsi="Marianne" w:cs="Arial"/>
                <w:color w:val="0000FF"/>
                <w:sz w:val="22"/>
                <w:szCs w:val="22"/>
              </w:rPr>
              <w:t>e</w:t>
            </w:r>
            <w:r w:rsidR="00F243E8" w:rsidRPr="00F243E8">
              <w:rPr>
                <w:rFonts w:ascii="Marianne" w:hAnsi="Marianne" w:cs="Arial"/>
                <w:color w:val="0000FF"/>
                <w:sz w:val="22"/>
                <w:szCs w:val="22"/>
              </w:rPr>
              <w:t xml:space="preserve"> de 8 agents : un architecte des bâtiments de France (ABF - AUE) chef de service ; un architecte des bâtiments de France (ABF - AUE) adjoint, deux ingénieurs des services culturels et du patrimoine ; deux techniciens des services culturels et des bâtiments de France et deux agents administratifs</w:t>
            </w:r>
          </w:p>
          <w:p w14:paraId="3E0A2AF8" w14:textId="77777777" w:rsidR="00637433" w:rsidRDefault="00637433" w:rsidP="00F37585">
            <w:pPr>
              <w:spacing w:after="60"/>
              <w:ind w:left="142"/>
              <w:rPr>
                <w:rFonts w:ascii="Marianne" w:hAnsi="Marianne" w:cs="Arial"/>
                <w:b/>
                <w:sz w:val="22"/>
                <w:szCs w:val="22"/>
                <w:lang w:eastAsia="zh-CN"/>
              </w:rPr>
            </w:pPr>
          </w:p>
          <w:p w14:paraId="248FE915" w14:textId="70EFFFCC" w:rsidR="00FF766A" w:rsidRPr="00FF766A" w:rsidRDefault="00FF766A" w:rsidP="00F37585">
            <w:pPr>
              <w:spacing w:after="60"/>
              <w:ind w:left="142"/>
              <w:rPr>
                <w:rFonts w:ascii="Marianne" w:hAnsi="Marianne" w:cs="Arial"/>
                <w:b/>
                <w:sz w:val="22"/>
                <w:szCs w:val="22"/>
                <w:lang w:eastAsia="zh-CN"/>
              </w:rPr>
            </w:pPr>
            <w:r w:rsidRPr="00FF766A">
              <w:rPr>
                <w:rFonts w:ascii="Marianne" w:hAnsi="Marianne" w:cs="Arial"/>
                <w:b/>
                <w:sz w:val="22"/>
                <w:szCs w:val="22"/>
                <w:lang w:eastAsia="zh-CN"/>
              </w:rPr>
              <w:t>Carte culture</w:t>
            </w:r>
            <w:r>
              <w:rPr>
                <w:rFonts w:ascii="Marianne" w:hAnsi="Marianne" w:cs="Arial"/>
                <w:b/>
                <w:sz w:val="22"/>
                <w:szCs w:val="22"/>
                <w:lang w:eastAsia="zh-CN"/>
              </w:rPr>
              <w:t xml:space="preserve"> pour contrat supérieur à 6 mois</w:t>
            </w:r>
          </w:p>
          <w:p w14:paraId="08DFD05E" w14:textId="5F29D07F" w:rsidR="00FF766A" w:rsidRDefault="00FF766A" w:rsidP="00F37585">
            <w:pPr>
              <w:spacing w:after="60"/>
              <w:ind w:left="142"/>
              <w:rPr>
                <w:rFonts w:ascii="Marianne" w:hAnsi="Marianne" w:cs="Arial"/>
                <w:b/>
                <w:sz w:val="22"/>
                <w:szCs w:val="22"/>
                <w:lang w:eastAsia="zh-CN"/>
              </w:rPr>
            </w:pPr>
            <w:r w:rsidRPr="00F243E8">
              <w:rPr>
                <w:rFonts w:ascii="Marianne" w:hAnsi="Marianne" w:cs="Arial"/>
                <w:b/>
                <w:sz w:val="22"/>
                <w:szCs w:val="22"/>
                <w:lang w:eastAsia="zh-CN"/>
              </w:rPr>
              <w:t xml:space="preserve">Restaurant administratif </w:t>
            </w:r>
          </w:p>
          <w:p w14:paraId="1B90A062" w14:textId="77777777" w:rsidR="00FF766A" w:rsidRDefault="00FF766A" w:rsidP="00FF766A">
            <w:pPr>
              <w:spacing w:after="60"/>
              <w:ind w:left="142"/>
              <w:rPr>
                <w:rFonts w:ascii="Marianne" w:hAnsi="Marianne" w:cs="Arial"/>
                <w:b/>
                <w:sz w:val="22"/>
                <w:szCs w:val="22"/>
                <w:lang w:eastAsia="zh-CN"/>
              </w:rPr>
            </w:pPr>
            <w:r w:rsidRPr="00FF766A">
              <w:rPr>
                <w:rFonts w:ascii="Marianne" w:hAnsi="Marianne" w:cs="Arial"/>
                <w:b/>
                <w:sz w:val="22"/>
                <w:szCs w:val="22"/>
                <w:lang w:eastAsia="zh-CN"/>
              </w:rPr>
              <w:t>Associations du personnel</w:t>
            </w:r>
            <w:r>
              <w:rPr>
                <w:rFonts w:ascii="Marianne" w:hAnsi="Marianne" w:cs="Arial"/>
                <w:b/>
                <w:sz w:val="22"/>
                <w:szCs w:val="22"/>
                <w:lang w:eastAsia="zh-CN"/>
              </w:rPr>
              <w:t xml:space="preserve"> </w:t>
            </w:r>
          </w:p>
          <w:p w14:paraId="0CBF5C06" w14:textId="1F3EE4D5" w:rsidR="00940F6D" w:rsidRPr="00FF766A" w:rsidRDefault="00FF766A" w:rsidP="00FF766A">
            <w:pPr>
              <w:spacing w:after="60"/>
              <w:ind w:left="142"/>
              <w:rPr>
                <w:rFonts w:ascii="Marianne" w:hAnsi="Marianne" w:cs="Arial"/>
                <w:b/>
                <w:bCs/>
                <w:iCs/>
                <w:sz w:val="22"/>
                <w:szCs w:val="22"/>
              </w:rPr>
            </w:pPr>
            <w:r w:rsidRPr="00FF766A">
              <w:rPr>
                <w:rFonts w:ascii="Marianne" w:hAnsi="Marianne" w:cs="Arial"/>
                <w:b/>
                <w:bCs/>
                <w:iCs/>
                <w:sz w:val="22"/>
                <w:szCs w:val="22"/>
              </w:rPr>
              <w:t>Contrat collectif obligatoire santé</w:t>
            </w:r>
            <w:r w:rsidR="00637433" w:rsidRPr="00FF766A">
              <w:rPr>
                <w:rFonts w:ascii="Marianne" w:hAnsi="Marianne" w:cs="Arial"/>
                <w:b/>
                <w:bCs/>
                <w:iCs/>
                <w:sz w:val="22"/>
                <w:szCs w:val="22"/>
              </w:rPr>
              <w:t xml:space="preserve"> </w:t>
            </w:r>
          </w:p>
        </w:tc>
      </w:tr>
    </w:tbl>
    <w:p w14:paraId="630E77A6" w14:textId="77777777" w:rsidR="00940F6D" w:rsidRPr="002148D2" w:rsidRDefault="00940F6D" w:rsidP="00172BBF">
      <w:pPr>
        <w:rPr>
          <w:rFonts w:ascii="Marianne" w:hAnsi="Marianne" w:cs="Arial"/>
          <w:sz w:val="22"/>
          <w:szCs w:val="22"/>
        </w:rPr>
      </w:pPr>
    </w:p>
    <w:p w14:paraId="3D10F572" w14:textId="77777777" w:rsidR="004B7FE9" w:rsidRPr="002148D2" w:rsidRDefault="004B7FE9" w:rsidP="004B7FE9">
      <w:pPr>
        <w:jc w:val="right"/>
        <w:rPr>
          <w:rFonts w:ascii="Marianne" w:hAnsi="Marianne" w:cs="Arial"/>
          <w:sz w:val="22"/>
          <w:szCs w:val="22"/>
          <w:lang w:eastAsia="zh-CN"/>
        </w:rPr>
      </w:pPr>
    </w:p>
    <w:p w14:paraId="4EA4DD98" w14:textId="24801C1E" w:rsidR="001F2027" w:rsidRPr="002148D2" w:rsidRDefault="005125F8" w:rsidP="00583E48">
      <w:pPr>
        <w:rPr>
          <w:rFonts w:ascii="Marianne" w:hAnsi="Marianne" w:cs="Arial"/>
          <w:sz w:val="22"/>
          <w:szCs w:val="22"/>
        </w:rPr>
      </w:pPr>
      <w:r w:rsidRPr="002148D2">
        <w:rPr>
          <w:rFonts w:ascii="Marianne" w:hAnsi="Marianne" w:cs="Arial"/>
          <w:noProof/>
          <w:sz w:val="22"/>
          <w:szCs w:val="22"/>
        </w:rPr>
        <mc:AlternateContent>
          <mc:Choice Requires="wps">
            <w:drawing>
              <wp:anchor distT="0" distB="0" distL="114300" distR="114300" simplePos="0" relativeHeight="251658240" behindDoc="0" locked="0" layoutInCell="1" allowOverlap="1" wp14:anchorId="40335EAF" wp14:editId="4B695F76">
                <wp:simplePos x="0" y="0"/>
                <wp:positionH relativeFrom="column">
                  <wp:posOffset>-86995</wp:posOffset>
                </wp:positionH>
                <wp:positionV relativeFrom="paragraph">
                  <wp:posOffset>53340</wp:posOffset>
                </wp:positionV>
                <wp:extent cx="6696075" cy="342900"/>
                <wp:effectExtent l="0" t="0" r="0" b="0"/>
                <wp:wrapNone/>
                <wp:docPr id="25780956"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075" cy="342900"/>
                        </a:xfrm>
                        <a:prstGeom prst="roundRect">
                          <a:avLst>
                            <a:gd name="adj" fmla="val 16667"/>
                          </a:avLst>
                        </a:prstGeom>
                        <a:solidFill>
                          <a:srgbClr val="5B9BD5"/>
                        </a:solidFill>
                        <a:ln w="38100">
                          <a:solidFill>
                            <a:srgbClr val="F2F2F2"/>
                          </a:solidFill>
                          <a:round/>
                          <a:headEnd/>
                          <a:tailEnd/>
                        </a:ln>
                        <a:effectLst/>
                        <a:extLst>
                          <a:ext uri="{AF507438-7753-43E0-B8FC-AC1667EBCBE1}">
                            <a14:hiddenEffects xmlns:a14="http://schemas.microsoft.com/office/drawing/2010/main">
                              <a:effectLst>
                                <a:outerShdw dist="28398" dir="3806097" algn="ctr" rotWithShape="0">
                                  <a:srgbClr val="1F4D78">
                                    <a:alpha val="50000"/>
                                  </a:srgbClr>
                                </a:outerShdw>
                              </a:effectLst>
                            </a14:hiddenEffects>
                          </a:ext>
                        </a:extLst>
                      </wps:spPr>
                      <wps:txbx>
                        <w:txbxContent>
                          <w:p w14:paraId="5FDC5A16" w14:textId="77777777" w:rsidR="00637433" w:rsidRPr="00940F6D" w:rsidRDefault="00637433" w:rsidP="00637433">
                            <w:pPr>
                              <w:rPr>
                                <w:b/>
                              </w:rPr>
                            </w:pPr>
                            <w:r>
                              <w:rPr>
                                <w:b/>
                              </w:rPr>
                              <w:t>DESCRIPTION DU POSTE (3000 caractère maximum)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335EAF" id="AutoShape 11" o:spid="_x0000_s1032" style="position:absolute;margin-left:-6.85pt;margin-top:4.2pt;width:527.2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" fillcolor="#5b9bd5" strokecolor="#f2f2f2" strokeweight="3pt">
                <v:shadow color="#1f4d78" opacity=".5" offset="1pt"/>
                <v:textbox>
                  <w:txbxContent>
                    <w:p w14:paraId="5FDC5A16" w14:textId="77777777" w:rsidR="00637433" w:rsidRPr="00940F6D" w:rsidRDefault="00637433" w:rsidP="00637433">
                      <w:pPr>
                        <w:rPr>
                          <w:b/>
                        </w:rPr>
                      </w:pPr>
                      <w:r>
                        <w:rPr>
                          <w:b/>
                        </w:rPr>
                        <w:t>DESCRIPTION DU POSTE (3000 caractère maximum)</w:t>
                      </w:r>
                    </w:p>
                  </w:txbxContent>
                </v:textbox>
              </v:roundrect>
            </w:pict>
          </mc:Fallback>
        </mc:AlternateContent>
      </w:r>
    </w:p>
    <w:p w14:paraId="25D5FF7D" w14:textId="77777777" w:rsidR="00637433" w:rsidRPr="002148D2" w:rsidRDefault="00637433" w:rsidP="00583E48">
      <w:pPr>
        <w:rPr>
          <w:rFonts w:ascii="Marianne" w:hAnsi="Marianne" w:cs="Arial"/>
          <w:sz w:val="22"/>
          <w:szCs w:val="22"/>
        </w:rPr>
      </w:pPr>
    </w:p>
    <w:p w14:paraId="1DB72E23" w14:textId="77777777" w:rsidR="00637433" w:rsidRPr="002148D2" w:rsidRDefault="00637433" w:rsidP="00583E48">
      <w:pPr>
        <w:rPr>
          <w:rFonts w:ascii="Marianne" w:hAnsi="Marianne" w:cs="Arial"/>
          <w:sz w:val="22"/>
          <w:szCs w:val="2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8"/>
      </w:tblGrid>
      <w:tr w:rsidR="00637433" w:rsidRPr="002148D2" w14:paraId="225BAA3E" w14:textId="77777777" w:rsidTr="00F37585">
        <w:trPr>
          <w:trHeight w:val="7381"/>
        </w:trPr>
        <w:tc>
          <w:tcPr>
            <w:tcW w:w="10598" w:type="dxa"/>
            <w:shd w:val="clear" w:color="auto" w:fill="auto"/>
          </w:tcPr>
          <w:p w14:paraId="3ADF9FC2" w14:textId="15661038" w:rsidR="00AA086C" w:rsidRPr="002148D2" w:rsidRDefault="000B060F" w:rsidP="00143F61">
            <w:pPr>
              <w:rPr>
                <w:rFonts w:ascii="Marianne" w:hAnsi="Marianne" w:cs="Arial"/>
                <w:sz w:val="22"/>
                <w:szCs w:val="22"/>
              </w:rPr>
            </w:pPr>
            <w:r w:rsidRPr="002148D2">
              <w:rPr>
                <w:rFonts w:ascii="Marianne" w:hAnsi="Marianne" w:cs="Arial"/>
                <w:b/>
                <w:sz w:val="22"/>
                <w:szCs w:val="22"/>
              </w:rPr>
              <w:t>Les missions</w:t>
            </w:r>
            <w:r w:rsidR="00E07747">
              <w:rPr>
                <w:rFonts w:ascii="Marianne" w:hAnsi="Marianne" w:cs="Arial"/>
                <w:b/>
                <w:sz w:val="22"/>
                <w:szCs w:val="22"/>
              </w:rPr>
              <w:t> :</w:t>
            </w:r>
            <w:r w:rsidR="00F77C8E" w:rsidRPr="002148D2">
              <w:rPr>
                <w:rFonts w:ascii="Marianne" w:hAnsi="Marianne" w:cs="Arial"/>
                <w:sz w:val="22"/>
                <w:szCs w:val="22"/>
              </w:rPr>
              <w:t xml:space="preserve"> liste non exhaustive ou peu détaillé</w:t>
            </w:r>
            <w:r w:rsidR="00143F61" w:rsidRPr="002148D2">
              <w:rPr>
                <w:rFonts w:ascii="Marianne" w:hAnsi="Marianne" w:cs="Arial"/>
                <w:sz w:val="22"/>
                <w:szCs w:val="22"/>
              </w:rPr>
              <w:t>e</w:t>
            </w:r>
          </w:p>
          <w:p w14:paraId="27ABCAFE" w14:textId="77777777" w:rsidR="00143F61" w:rsidRPr="002148D2" w:rsidRDefault="00143F61" w:rsidP="00143F61">
            <w:pPr>
              <w:rPr>
                <w:rFonts w:ascii="Marianne" w:hAnsi="Marianne" w:cs="Arial"/>
                <w:b/>
                <w:sz w:val="22"/>
                <w:szCs w:val="22"/>
              </w:rPr>
            </w:pPr>
          </w:p>
          <w:p w14:paraId="639283EB" w14:textId="7B8F51DC" w:rsidR="00637433" w:rsidRPr="00D14F07" w:rsidRDefault="00143F61" w:rsidP="00E07747">
            <w:pPr>
              <w:rPr>
                <w:rFonts w:ascii="Marianne" w:hAnsi="Marianne" w:cs="Arial"/>
                <w:bCs/>
                <w:color w:val="0000FF"/>
                <w:sz w:val="22"/>
                <w:szCs w:val="22"/>
              </w:rPr>
            </w:pPr>
            <w:r w:rsidRPr="00D14F07">
              <w:rPr>
                <w:rFonts w:ascii="Marianne" w:hAnsi="Marianne" w:cs="Arial"/>
                <w:bCs/>
                <w:color w:val="0000FF"/>
                <w:sz w:val="22"/>
                <w:szCs w:val="22"/>
              </w:rPr>
              <w:t>Au sein d</w:t>
            </w:r>
            <w:r w:rsidR="000055CF" w:rsidRPr="00D14F07">
              <w:rPr>
                <w:rFonts w:ascii="Marianne" w:hAnsi="Marianne" w:cs="Arial"/>
                <w:bCs/>
                <w:color w:val="0000FF"/>
                <w:sz w:val="22"/>
                <w:szCs w:val="22"/>
              </w:rPr>
              <w:t>e l’UDAP 71</w:t>
            </w:r>
            <w:r w:rsidRPr="00D14F07">
              <w:rPr>
                <w:rFonts w:ascii="Marianne" w:hAnsi="Marianne" w:cs="Arial"/>
                <w:bCs/>
                <w:color w:val="0000FF"/>
                <w:sz w:val="22"/>
                <w:szCs w:val="22"/>
              </w:rPr>
              <w:t>, vous serez en charge des missions suivantes :</w:t>
            </w:r>
          </w:p>
          <w:p w14:paraId="37F88170" w14:textId="77777777" w:rsidR="000055CF" w:rsidRPr="00D14F07" w:rsidRDefault="000055CF" w:rsidP="00E07747">
            <w:pPr>
              <w:rPr>
                <w:rFonts w:ascii="Marianne" w:hAnsi="Marianne" w:cs="Arial"/>
                <w:bCs/>
                <w:color w:val="0000FF"/>
                <w:sz w:val="22"/>
                <w:szCs w:val="22"/>
              </w:rPr>
            </w:pPr>
          </w:p>
          <w:p w14:paraId="538A88D1" w14:textId="0C6590EE" w:rsidR="000055CF" w:rsidRPr="00D14F07" w:rsidRDefault="000055CF" w:rsidP="000055CF">
            <w:pPr>
              <w:pStyle w:val="Standard"/>
              <w:jc w:val="both"/>
              <w:rPr>
                <w:rFonts w:ascii="Marianne" w:eastAsia="Lucida Sans Unicode" w:hAnsi="Marianne"/>
                <w:color w:val="0000FF"/>
                <w:sz w:val="22"/>
                <w:szCs w:val="22"/>
              </w:rPr>
            </w:pPr>
            <w:r w:rsidRPr="00D14F07">
              <w:rPr>
                <w:rFonts w:ascii="Marianne" w:eastAsia="Lucida Sans Unicode" w:hAnsi="Marianne"/>
                <w:color w:val="0000FF"/>
                <w:sz w:val="22"/>
                <w:szCs w:val="22"/>
              </w:rPr>
              <w:t xml:space="preserve">Exercer les missions propres d’architecte sur les secteurs (Bresse, Grand Chalon, CC Mâconnais </w:t>
            </w:r>
            <w:proofErr w:type="spellStart"/>
            <w:r w:rsidRPr="00D14F07">
              <w:rPr>
                <w:rFonts w:ascii="Marianne" w:eastAsia="Lucida Sans Unicode" w:hAnsi="Marianne"/>
                <w:color w:val="0000FF"/>
                <w:sz w:val="22"/>
                <w:szCs w:val="22"/>
              </w:rPr>
              <w:t>Tournugeois</w:t>
            </w:r>
            <w:proofErr w:type="spellEnd"/>
            <w:r w:rsidRPr="00D14F07">
              <w:rPr>
                <w:rFonts w:ascii="Marianne" w:eastAsia="Lucida Sans Unicode" w:hAnsi="Marianne"/>
                <w:color w:val="0000FF"/>
                <w:sz w:val="22"/>
                <w:szCs w:val="22"/>
              </w:rPr>
              <w:t xml:space="preserve"> et CA Côte de Beaune Sud) :</w:t>
            </w:r>
          </w:p>
          <w:p w14:paraId="38146EB7" w14:textId="77777777" w:rsidR="000055CF" w:rsidRPr="00D14F07" w:rsidRDefault="000055CF" w:rsidP="000055CF">
            <w:pPr>
              <w:pStyle w:val="Standard"/>
              <w:rPr>
                <w:rFonts w:ascii="Marianne" w:eastAsia="Lucida Sans Unicode" w:hAnsi="Marianne"/>
                <w:color w:val="0000FF"/>
                <w:sz w:val="22"/>
                <w:szCs w:val="22"/>
              </w:rPr>
            </w:pPr>
          </w:p>
          <w:p w14:paraId="04AF9FAF" w14:textId="1AED4E76" w:rsidR="000055CF" w:rsidRPr="00D14F07" w:rsidRDefault="000055CF" w:rsidP="000055CF">
            <w:pPr>
              <w:pStyle w:val="Standard"/>
              <w:numPr>
                <w:ilvl w:val="0"/>
                <w:numId w:val="42"/>
              </w:numPr>
              <w:rPr>
                <w:rFonts w:ascii="Marianne" w:eastAsia="Lucida Sans Unicode" w:hAnsi="Marianne"/>
                <w:color w:val="0000FF"/>
                <w:sz w:val="22"/>
                <w:szCs w:val="22"/>
              </w:rPr>
            </w:pPr>
            <w:r w:rsidRPr="00D14F07">
              <w:rPr>
                <w:rFonts w:ascii="Marianne" w:eastAsia="Lucida Sans Unicode" w:hAnsi="Marianne"/>
                <w:color w:val="0000FF"/>
                <w:sz w:val="22"/>
                <w:szCs w:val="22"/>
              </w:rPr>
              <w:t>Contrôle et expertise des projets menés dans les espaces protégés ;</w:t>
            </w:r>
          </w:p>
          <w:p w14:paraId="608DA34F" w14:textId="082FC0D8" w:rsidR="000055CF" w:rsidRPr="00D14F07" w:rsidRDefault="000055CF" w:rsidP="000055CF">
            <w:pPr>
              <w:pStyle w:val="Standard"/>
              <w:numPr>
                <w:ilvl w:val="0"/>
                <w:numId w:val="42"/>
              </w:numPr>
              <w:jc w:val="both"/>
              <w:rPr>
                <w:rFonts w:ascii="Marianne" w:eastAsia="Lucida Sans Unicode" w:hAnsi="Marianne"/>
                <w:color w:val="0000FF"/>
                <w:sz w:val="22"/>
                <w:szCs w:val="22"/>
              </w:rPr>
            </w:pPr>
            <w:r w:rsidRPr="00D14F07">
              <w:rPr>
                <w:rFonts w:ascii="Marianne" w:eastAsia="Lucida Sans Unicode" w:hAnsi="Marianne"/>
                <w:color w:val="0000FF"/>
                <w:sz w:val="22"/>
                <w:szCs w:val="22"/>
              </w:rPr>
              <w:t>Accompagnement des principaux décideurs dans l'ensemble du processus d'un projet d'aménagement (programmes de revitalisation des centres anciens, renouvellement du PSMV de Chalon et rédaction du PSMV de Tournus) ;</w:t>
            </w:r>
          </w:p>
          <w:p w14:paraId="34BF0A62" w14:textId="17F86C2D" w:rsidR="000055CF" w:rsidRPr="00D14F07" w:rsidRDefault="000055CF" w:rsidP="000055CF">
            <w:pPr>
              <w:pStyle w:val="Standard"/>
              <w:numPr>
                <w:ilvl w:val="0"/>
                <w:numId w:val="42"/>
              </w:numPr>
              <w:rPr>
                <w:rFonts w:ascii="Marianne" w:eastAsia="Lucida Sans Unicode" w:hAnsi="Marianne"/>
                <w:color w:val="0000FF"/>
                <w:sz w:val="22"/>
                <w:szCs w:val="22"/>
              </w:rPr>
            </w:pPr>
            <w:r w:rsidRPr="00D14F07">
              <w:rPr>
                <w:rFonts w:ascii="Marianne" w:eastAsia="Lucida Sans Unicode" w:hAnsi="Marianne"/>
                <w:color w:val="0000FF"/>
                <w:sz w:val="22"/>
                <w:szCs w:val="22"/>
              </w:rPr>
              <w:t>Avis sur la restauration du patrimoine non protégé ;</w:t>
            </w:r>
          </w:p>
          <w:p w14:paraId="1FFE0EAC" w14:textId="78E418FB" w:rsidR="000055CF" w:rsidRPr="00D14F07" w:rsidRDefault="000055CF" w:rsidP="000055CF">
            <w:pPr>
              <w:pStyle w:val="Standard"/>
              <w:numPr>
                <w:ilvl w:val="0"/>
                <w:numId w:val="41"/>
              </w:numPr>
              <w:rPr>
                <w:rFonts w:ascii="Marianne" w:eastAsia="Lucida Sans Unicode" w:hAnsi="Marianne"/>
                <w:color w:val="0000FF"/>
                <w:sz w:val="22"/>
                <w:szCs w:val="22"/>
              </w:rPr>
            </w:pPr>
            <w:r w:rsidRPr="00D14F07">
              <w:rPr>
                <w:rFonts w:ascii="Marianne" w:eastAsia="Lucida Sans Unicode" w:hAnsi="Marianne"/>
                <w:color w:val="0000FF"/>
                <w:sz w:val="22"/>
                <w:szCs w:val="22"/>
              </w:rPr>
              <w:t>Avis sur les documents de planification et les installations classées.</w:t>
            </w:r>
          </w:p>
          <w:p w14:paraId="2216840F" w14:textId="77777777" w:rsidR="000055CF" w:rsidRPr="00D14F07" w:rsidRDefault="000055CF" w:rsidP="000055CF">
            <w:pPr>
              <w:pStyle w:val="Standard"/>
              <w:ind w:left="720"/>
              <w:rPr>
                <w:rFonts w:ascii="Marianne" w:eastAsia="Lucida Sans Unicode" w:hAnsi="Marianne"/>
                <w:color w:val="0000FF"/>
                <w:sz w:val="22"/>
                <w:szCs w:val="22"/>
              </w:rPr>
            </w:pPr>
          </w:p>
          <w:p w14:paraId="70859162" w14:textId="77777777" w:rsidR="000055CF" w:rsidRPr="00D14F07" w:rsidRDefault="000055CF" w:rsidP="000055CF">
            <w:pPr>
              <w:pStyle w:val="Standard"/>
              <w:rPr>
                <w:rFonts w:ascii="Marianne" w:eastAsia="Lucida Sans Unicode" w:hAnsi="Marianne"/>
                <w:color w:val="0000FF"/>
                <w:sz w:val="22"/>
                <w:szCs w:val="22"/>
              </w:rPr>
            </w:pPr>
            <w:r w:rsidRPr="00D14F07">
              <w:rPr>
                <w:rFonts w:ascii="Marianne" w:eastAsia="Lucida Sans Unicode" w:hAnsi="Marianne"/>
                <w:color w:val="0000FF"/>
                <w:sz w:val="22"/>
                <w:szCs w:val="22"/>
              </w:rPr>
              <w:t>Représenter le chef de service dans les missions relatives à l’UDAP et à la DRAC</w:t>
            </w:r>
          </w:p>
          <w:p w14:paraId="22958501" w14:textId="77777777" w:rsidR="000055CF" w:rsidRPr="00D14F07" w:rsidRDefault="000055CF" w:rsidP="000055CF">
            <w:pPr>
              <w:pStyle w:val="Standard"/>
              <w:rPr>
                <w:rFonts w:ascii="Marianne" w:eastAsia="Lucida Sans Unicode" w:hAnsi="Marianne"/>
                <w:color w:val="0000FF"/>
                <w:sz w:val="22"/>
                <w:szCs w:val="22"/>
              </w:rPr>
            </w:pPr>
          </w:p>
          <w:p w14:paraId="30009B89" w14:textId="4F273F95" w:rsidR="000055CF" w:rsidRPr="00E07747" w:rsidRDefault="000055CF" w:rsidP="000055CF">
            <w:pPr>
              <w:rPr>
                <w:rFonts w:ascii="Marianne" w:hAnsi="Marianne" w:cs="Arial"/>
                <w:bCs/>
                <w:color w:val="0000FF"/>
                <w:sz w:val="22"/>
                <w:szCs w:val="22"/>
              </w:rPr>
            </w:pPr>
            <w:r w:rsidRPr="00D14F07">
              <w:rPr>
                <w:rFonts w:ascii="Marianne" w:eastAsia="Lucida Sans Unicode" w:hAnsi="Marianne"/>
                <w:color w:val="0000FF"/>
                <w:sz w:val="22"/>
                <w:szCs w:val="22"/>
              </w:rPr>
              <w:t>Assurer la conservation d’un monument Etat</w:t>
            </w:r>
          </w:p>
        </w:tc>
      </w:tr>
    </w:tbl>
    <w:p w14:paraId="319ECD56" w14:textId="76419574" w:rsidR="00637433" w:rsidRPr="002148D2" w:rsidRDefault="005125F8" w:rsidP="00583E48">
      <w:pPr>
        <w:rPr>
          <w:rFonts w:ascii="Marianne" w:hAnsi="Marianne" w:cs="Arial"/>
          <w:sz w:val="22"/>
          <w:szCs w:val="22"/>
        </w:rPr>
      </w:pPr>
      <w:r w:rsidRPr="002148D2">
        <w:rPr>
          <w:rFonts w:ascii="Marianne" w:hAnsi="Marianne" w:cs="Arial"/>
          <w:noProof/>
          <w:sz w:val="22"/>
          <w:szCs w:val="22"/>
        </w:rPr>
        <mc:AlternateContent>
          <mc:Choice Requires="wps">
            <w:drawing>
              <wp:anchor distT="0" distB="0" distL="114300" distR="114300" simplePos="0" relativeHeight="251659264" behindDoc="0" locked="0" layoutInCell="1" allowOverlap="1" wp14:anchorId="0DC44841" wp14:editId="4DDB6F17">
                <wp:simplePos x="0" y="0"/>
                <wp:positionH relativeFrom="column">
                  <wp:posOffset>-144145</wp:posOffset>
                </wp:positionH>
                <wp:positionV relativeFrom="paragraph">
                  <wp:posOffset>106680</wp:posOffset>
                </wp:positionV>
                <wp:extent cx="6810375" cy="304800"/>
                <wp:effectExtent l="0" t="0" r="0" b="0"/>
                <wp:wrapNone/>
                <wp:docPr id="132560575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0375" cy="304800"/>
                        </a:xfrm>
                        <a:prstGeom prst="roundRect">
                          <a:avLst>
                            <a:gd name="adj" fmla="val 16667"/>
                          </a:avLst>
                        </a:prstGeom>
                        <a:solidFill>
                          <a:srgbClr val="5B9BD5"/>
                        </a:solidFill>
                        <a:ln w="38100">
                          <a:solidFill>
                            <a:srgbClr val="F2F2F2"/>
                          </a:solidFill>
                          <a:round/>
                          <a:headEnd/>
                          <a:tailEnd/>
                        </a:ln>
                        <a:effectLst/>
                        <a:extLst>
                          <a:ext uri="{AF507438-7753-43E0-B8FC-AC1667EBCBE1}">
                            <a14:hiddenEffects xmlns:a14="http://schemas.microsoft.com/office/drawing/2010/main">
                              <a:effectLst>
                                <a:outerShdw dist="28398" dir="3806097" algn="ctr" rotWithShape="0">
                                  <a:srgbClr val="1F4D78">
                                    <a:alpha val="50000"/>
                                  </a:srgbClr>
                                </a:outerShdw>
                              </a:effectLst>
                            </a14:hiddenEffects>
                          </a:ext>
                        </a:extLst>
                      </wps:spPr>
                      <wps:txbx>
                        <w:txbxContent>
                          <w:p w14:paraId="7121B3D6" w14:textId="77777777" w:rsidR="008A0773" w:rsidRPr="00940F6D" w:rsidRDefault="008A0773" w:rsidP="008A0773">
                            <w:pPr>
                              <w:rPr>
                                <w:b/>
                              </w:rPr>
                            </w:pPr>
                            <w:r>
                              <w:rPr>
                                <w:b/>
                              </w:rPr>
                              <w:t>CONDITIONS PARTICULIERES D’EXERCICE (1500 caractère maximum)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C44841" id="AutoShape 12" o:spid="_x0000_s1033" style="position:absolute;margin-left:-11.35pt;margin-top:8.4pt;width:536.2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" fillcolor="#5b9bd5" strokecolor="#f2f2f2" strokeweight="3pt">
                <v:shadow color="#1f4d78" opacity=".5" offset="1pt"/>
                <v:textbox>
                  <w:txbxContent>
                    <w:p w14:paraId="7121B3D6" w14:textId="77777777" w:rsidR="008A0773" w:rsidRPr="00940F6D" w:rsidRDefault="008A0773" w:rsidP="008A0773">
                      <w:pPr>
                        <w:rPr>
                          <w:b/>
                        </w:rPr>
                      </w:pPr>
                      <w:r>
                        <w:rPr>
                          <w:b/>
                        </w:rPr>
                        <w:t>CONDITIONS PARTICULIERES D’EXERCICE (1500 caractère maximum)</w:t>
                      </w:r>
                    </w:p>
                  </w:txbxContent>
                </v:textbox>
              </v:roundrect>
            </w:pict>
          </mc:Fallback>
        </mc:AlternateContent>
      </w:r>
    </w:p>
    <w:p w14:paraId="34383AA7" w14:textId="77777777" w:rsidR="008A0773" w:rsidRPr="002148D2" w:rsidRDefault="008A0773" w:rsidP="00583E48">
      <w:pPr>
        <w:rPr>
          <w:rFonts w:ascii="Marianne" w:hAnsi="Marianne" w:cs="Arial"/>
          <w:sz w:val="22"/>
          <w:szCs w:val="22"/>
        </w:rPr>
      </w:pPr>
    </w:p>
    <w:p w14:paraId="6C2EED69" w14:textId="77777777" w:rsidR="008A0773" w:rsidRPr="002148D2" w:rsidRDefault="008A0773" w:rsidP="00583E48">
      <w:pPr>
        <w:rPr>
          <w:rFonts w:ascii="Marianne" w:hAnsi="Marianne" w:cs="Arial"/>
          <w:sz w:val="22"/>
          <w:szCs w:val="2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8"/>
      </w:tblGrid>
      <w:tr w:rsidR="008A0773" w:rsidRPr="002148D2" w14:paraId="6A42C71C" w14:textId="77777777" w:rsidTr="00F37585">
        <w:trPr>
          <w:trHeight w:val="2970"/>
        </w:trPr>
        <w:tc>
          <w:tcPr>
            <w:tcW w:w="10598" w:type="dxa"/>
            <w:shd w:val="clear" w:color="auto" w:fill="auto"/>
          </w:tcPr>
          <w:p w14:paraId="5F56BFB1" w14:textId="77777777" w:rsidR="008A0773" w:rsidRPr="002148D2" w:rsidRDefault="008A0773" w:rsidP="00583E48">
            <w:pPr>
              <w:rPr>
                <w:rFonts w:ascii="Marianne" w:hAnsi="Marianne" w:cs="Arial"/>
                <w:sz w:val="22"/>
                <w:szCs w:val="22"/>
              </w:rPr>
            </w:pPr>
          </w:p>
          <w:p w14:paraId="1E04CE88" w14:textId="77777777" w:rsidR="008A0773" w:rsidRPr="002148D2" w:rsidRDefault="008A0773" w:rsidP="00583E48">
            <w:pPr>
              <w:rPr>
                <w:rFonts w:ascii="Marianne" w:hAnsi="Marianne" w:cs="Arial"/>
                <w:b/>
                <w:sz w:val="22"/>
                <w:szCs w:val="22"/>
                <w:lang w:eastAsia="zh-CN"/>
              </w:rPr>
            </w:pPr>
            <w:r w:rsidRPr="002148D2">
              <w:rPr>
                <w:rFonts w:ascii="Marianne" w:hAnsi="Marianne" w:cs="Arial"/>
                <w:b/>
                <w:sz w:val="22"/>
                <w:szCs w:val="22"/>
                <w:lang w:eastAsia="zh-CN"/>
              </w:rPr>
              <w:t>Spécificités du poste / Contraintes / Sujétions :</w:t>
            </w:r>
          </w:p>
          <w:p w14:paraId="3973FA18" w14:textId="77777777" w:rsidR="00C8721F" w:rsidRPr="002148D2" w:rsidRDefault="00C8721F" w:rsidP="000055CF">
            <w:pPr>
              <w:pStyle w:val="NormalWeb"/>
              <w:numPr>
                <w:ilvl w:val="0"/>
                <w:numId w:val="40"/>
              </w:numPr>
              <w:spacing w:after="0"/>
              <w:ind w:right="113"/>
              <w:jc w:val="both"/>
              <w:rPr>
                <w:rFonts w:ascii="Marianne" w:hAnsi="Marianne" w:cs="Arial"/>
                <w:color w:val="0000FF"/>
                <w:sz w:val="22"/>
                <w:szCs w:val="22"/>
                <w:lang w:eastAsia="zh-CN"/>
              </w:rPr>
            </w:pPr>
            <w:r w:rsidRPr="000055CF">
              <w:rPr>
                <w:rFonts w:ascii="Marianne" w:hAnsi="Marianne" w:cs="Arial"/>
                <w:color w:val="0000FF"/>
                <w:sz w:val="22"/>
                <w:szCs w:val="22"/>
                <w:lang w:eastAsia="zh-CN"/>
              </w:rPr>
              <w:t>Télétravail</w:t>
            </w:r>
            <w:r w:rsidRPr="002148D2">
              <w:rPr>
                <w:rFonts w:ascii="Marianne" w:hAnsi="Marianne" w:cs="Arial"/>
                <w:color w:val="0000FF"/>
                <w:sz w:val="22"/>
                <w:szCs w:val="22"/>
                <w:lang w:eastAsia="zh-CN"/>
              </w:rPr>
              <w:t xml:space="preserve"> envisageable sur une partie des missions après la période d’adaptation au poste</w:t>
            </w:r>
          </w:p>
          <w:p w14:paraId="314E3785" w14:textId="77777777" w:rsidR="00AA086C" w:rsidRPr="002148D2" w:rsidRDefault="00AA086C" w:rsidP="000055CF">
            <w:pPr>
              <w:numPr>
                <w:ilvl w:val="0"/>
                <w:numId w:val="40"/>
              </w:numPr>
              <w:jc w:val="both"/>
              <w:rPr>
                <w:rFonts w:ascii="Marianne" w:hAnsi="Marianne" w:cs="Arial"/>
                <w:color w:val="0000FF"/>
                <w:sz w:val="22"/>
                <w:szCs w:val="22"/>
                <w:lang w:eastAsia="zh-CN"/>
              </w:rPr>
            </w:pPr>
            <w:r w:rsidRPr="002148D2">
              <w:rPr>
                <w:rFonts w:ascii="Marianne" w:hAnsi="Marianne" w:cs="Arial"/>
                <w:color w:val="0000FF"/>
                <w:sz w:val="22"/>
                <w:szCs w:val="22"/>
                <w:lang w:eastAsia="zh-CN"/>
              </w:rPr>
              <w:t>Durée minimale attendue sur le poste : 3 ans</w:t>
            </w:r>
          </w:p>
          <w:p w14:paraId="3944E838" w14:textId="77777777" w:rsidR="000055CF" w:rsidRPr="000055CF" w:rsidRDefault="000055CF" w:rsidP="000055CF">
            <w:pPr>
              <w:pStyle w:val="Textbody"/>
              <w:numPr>
                <w:ilvl w:val="0"/>
                <w:numId w:val="46"/>
              </w:numPr>
              <w:tabs>
                <w:tab w:val="left" w:pos="-720"/>
              </w:tabs>
              <w:suppressAutoHyphens w:val="0"/>
              <w:autoSpaceDE w:val="0"/>
              <w:snapToGrid w:val="0"/>
              <w:spacing w:after="0" w:line="181" w:lineRule="atLeast"/>
              <w:jc w:val="both"/>
              <w:rPr>
                <w:rFonts w:ascii="Marianne" w:eastAsia="Helvetica 55 Roman" w:hAnsi="Marianne" w:cs="Helvetica 55 Roman"/>
                <w:color w:val="0000FF"/>
                <w:sz w:val="22"/>
                <w:szCs w:val="22"/>
              </w:rPr>
            </w:pPr>
            <w:r w:rsidRPr="000055CF">
              <w:rPr>
                <w:rFonts w:ascii="Marianne" w:eastAsia="Helvetica 55 Roman" w:hAnsi="Marianne" w:cs="Helvetica 55 Roman"/>
                <w:color w:val="0000FF"/>
                <w:sz w:val="22"/>
                <w:szCs w:val="22"/>
              </w:rPr>
              <w:t>Disponibilité, obligation éventuelle de résidence administrative</w:t>
            </w:r>
          </w:p>
          <w:p w14:paraId="238D7374" w14:textId="77777777" w:rsidR="000055CF" w:rsidRPr="000055CF" w:rsidRDefault="000055CF" w:rsidP="000055CF">
            <w:pPr>
              <w:pStyle w:val="Textbody"/>
              <w:numPr>
                <w:ilvl w:val="0"/>
                <w:numId w:val="45"/>
              </w:numPr>
              <w:tabs>
                <w:tab w:val="left" w:pos="-720"/>
              </w:tabs>
              <w:suppressAutoHyphens w:val="0"/>
              <w:autoSpaceDE w:val="0"/>
              <w:snapToGrid w:val="0"/>
              <w:spacing w:after="0" w:line="181" w:lineRule="atLeast"/>
              <w:jc w:val="both"/>
              <w:rPr>
                <w:rFonts w:ascii="Marianne" w:eastAsia="Helvetica 55 Roman" w:hAnsi="Marianne" w:cs="Helvetica 55 Roman"/>
                <w:color w:val="0000FF"/>
                <w:sz w:val="22"/>
                <w:szCs w:val="22"/>
              </w:rPr>
            </w:pPr>
            <w:r w:rsidRPr="000055CF">
              <w:rPr>
                <w:rFonts w:ascii="Marianne" w:eastAsia="Helvetica 55 Roman" w:hAnsi="Marianne" w:cs="Helvetica 55 Roman"/>
                <w:color w:val="0000FF"/>
                <w:sz w:val="22"/>
                <w:szCs w:val="22"/>
              </w:rPr>
              <w:t>Activité partagée de bureau et de terrain</w:t>
            </w:r>
          </w:p>
          <w:p w14:paraId="0492EB15" w14:textId="77777777" w:rsidR="000055CF" w:rsidRPr="000055CF" w:rsidRDefault="000055CF" w:rsidP="000055CF">
            <w:pPr>
              <w:pStyle w:val="Pa59"/>
              <w:numPr>
                <w:ilvl w:val="0"/>
                <w:numId w:val="45"/>
              </w:numPr>
              <w:tabs>
                <w:tab w:val="left" w:pos="-720"/>
              </w:tabs>
              <w:suppressAutoHyphens w:val="0"/>
              <w:snapToGrid w:val="0"/>
              <w:jc w:val="both"/>
              <w:rPr>
                <w:rFonts w:ascii="Marianne" w:eastAsia="Helvetica 55 Roman" w:hAnsi="Marianne" w:cs="Helvetica 55 Roman"/>
                <w:color w:val="0000FF"/>
                <w:sz w:val="22"/>
                <w:szCs w:val="22"/>
              </w:rPr>
            </w:pPr>
            <w:r w:rsidRPr="000055CF">
              <w:rPr>
                <w:rFonts w:ascii="Marianne" w:eastAsia="Helvetica 55 Roman" w:hAnsi="Marianne" w:cs="Helvetica 55 Roman"/>
                <w:color w:val="0000FF"/>
                <w:sz w:val="22"/>
                <w:szCs w:val="22"/>
              </w:rPr>
              <w:t>Responsabilité particulière en matière de sécurité</w:t>
            </w:r>
          </w:p>
          <w:p w14:paraId="1351321D" w14:textId="77777777" w:rsidR="000055CF" w:rsidRPr="000055CF" w:rsidRDefault="000055CF" w:rsidP="000055CF">
            <w:pPr>
              <w:pStyle w:val="Textbody"/>
              <w:numPr>
                <w:ilvl w:val="0"/>
                <w:numId w:val="45"/>
              </w:numPr>
              <w:tabs>
                <w:tab w:val="left" w:pos="-720"/>
              </w:tabs>
              <w:suppressAutoHyphens w:val="0"/>
              <w:autoSpaceDE w:val="0"/>
              <w:snapToGrid w:val="0"/>
              <w:spacing w:after="0" w:line="181" w:lineRule="atLeast"/>
              <w:jc w:val="both"/>
              <w:rPr>
                <w:rFonts w:ascii="Marianne" w:eastAsia="Helvetica 55 Roman" w:hAnsi="Marianne" w:cs="Helvetica 55 Roman"/>
                <w:color w:val="0000FF"/>
                <w:sz w:val="22"/>
                <w:szCs w:val="22"/>
              </w:rPr>
            </w:pPr>
            <w:r w:rsidRPr="000055CF">
              <w:rPr>
                <w:rFonts w:ascii="Marianne" w:eastAsia="Helvetica 55 Roman" w:hAnsi="Marianne" w:cs="Helvetica 55 Roman"/>
                <w:color w:val="0000FF"/>
                <w:sz w:val="22"/>
                <w:szCs w:val="22"/>
              </w:rPr>
              <w:t>Complexité de l’environnement juridique</w:t>
            </w:r>
          </w:p>
          <w:p w14:paraId="2CFC3FD4" w14:textId="77777777" w:rsidR="000055CF" w:rsidRPr="000055CF" w:rsidRDefault="000055CF" w:rsidP="000055CF">
            <w:pPr>
              <w:pStyle w:val="Pa59"/>
              <w:numPr>
                <w:ilvl w:val="0"/>
                <w:numId w:val="45"/>
              </w:numPr>
              <w:tabs>
                <w:tab w:val="left" w:pos="-720"/>
              </w:tabs>
              <w:suppressAutoHyphens w:val="0"/>
              <w:snapToGrid w:val="0"/>
              <w:jc w:val="both"/>
              <w:rPr>
                <w:rFonts w:ascii="Marianne" w:eastAsia="Helvetica 55 Roman" w:hAnsi="Marianne" w:cs="Helvetica 55 Roman"/>
                <w:color w:val="0000FF"/>
                <w:sz w:val="22"/>
                <w:szCs w:val="22"/>
              </w:rPr>
            </w:pPr>
            <w:r w:rsidRPr="000055CF">
              <w:rPr>
                <w:rFonts w:ascii="Marianne" w:eastAsia="Helvetica 55 Roman" w:hAnsi="Marianne" w:cs="Helvetica 55 Roman"/>
                <w:color w:val="0000FF"/>
                <w:sz w:val="22"/>
                <w:szCs w:val="22"/>
              </w:rPr>
              <w:t>Gestion de conflits et médiation dans les contacts avec les élus, les publics divers et les autres administrations</w:t>
            </w:r>
          </w:p>
          <w:p w14:paraId="0382F9B2" w14:textId="36DBE003" w:rsidR="00143F61" w:rsidRPr="000055CF" w:rsidRDefault="00143F61" w:rsidP="000055CF">
            <w:pPr>
              <w:ind w:left="720"/>
              <w:rPr>
                <w:rFonts w:ascii="Marianne" w:hAnsi="Marianne" w:cs="Arial"/>
                <w:color w:val="0000FF"/>
                <w:sz w:val="22"/>
                <w:szCs w:val="22"/>
                <w:highlight w:val="yellow"/>
                <w:lang w:eastAsia="zh-CN"/>
              </w:rPr>
            </w:pPr>
          </w:p>
          <w:p w14:paraId="20B4CA20" w14:textId="703E43E3" w:rsidR="00CA01C2" w:rsidRPr="002148D2" w:rsidRDefault="00CA01C2" w:rsidP="00CA01C2">
            <w:pPr>
              <w:pStyle w:val="western"/>
              <w:ind w:right="57"/>
              <w:rPr>
                <w:rFonts w:ascii="Marianne" w:hAnsi="Marianne"/>
                <w:sz w:val="22"/>
                <w:szCs w:val="22"/>
              </w:rPr>
            </w:pPr>
            <w:r w:rsidRPr="002148D2">
              <w:rPr>
                <w:rFonts w:ascii="Marianne" w:hAnsi="Marianne"/>
                <w:sz w:val="22"/>
                <w:szCs w:val="22"/>
              </w:rPr>
              <w:t xml:space="preserve">En application de la loi du 20 avril 2016 relative à la déontologie et aux droits et obligations des fonctionnaires et du décret du 28 décembre 2016 relatif à l’obligation de transmission </w:t>
            </w:r>
            <w:r w:rsidR="00143F61" w:rsidRPr="002148D2">
              <w:rPr>
                <w:rFonts w:ascii="Marianne" w:hAnsi="Marianne"/>
                <w:sz w:val="22"/>
                <w:szCs w:val="22"/>
              </w:rPr>
              <w:t>d’une déclaration</w:t>
            </w:r>
            <w:r w:rsidRPr="002148D2">
              <w:rPr>
                <w:rFonts w:ascii="Marianne" w:hAnsi="Marianne"/>
                <w:sz w:val="22"/>
                <w:szCs w:val="22"/>
              </w:rPr>
              <w:t xml:space="preserve"> d’intérêt, il </w:t>
            </w:r>
            <w:r w:rsidR="00143F61" w:rsidRPr="002148D2">
              <w:rPr>
                <w:rFonts w:ascii="Marianne" w:hAnsi="Marianne"/>
                <w:sz w:val="22"/>
                <w:szCs w:val="22"/>
              </w:rPr>
              <w:t>peut être</w:t>
            </w:r>
            <w:r w:rsidRPr="002148D2">
              <w:rPr>
                <w:rFonts w:ascii="Marianne" w:hAnsi="Marianne"/>
                <w:sz w:val="22"/>
                <w:szCs w:val="22"/>
              </w:rPr>
              <w:t xml:space="preserve"> demandé au candidat retenu de fournir une déclaration d’intérêt en amont de sa nomination.</w:t>
            </w:r>
          </w:p>
          <w:p w14:paraId="52BAFB2D" w14:textId="77777777" w:rsidR="00CA01C2" w:rsidRPr="002148D2" w:rsidRDefault="00CA01C2" w:rsidP="00583E48">
            <w:pPr>
              <w:rPr>
                <w:rFonts w:ascii="Marianne" w:hAnsi="Marianne" w:cs="Arial"/>
                <w:sz w:val="22"/>
                <w:szCs w:val="22"/>
              </w:rPr>
            </w:pPr>
          </w:p>
        </w:tc>
      </w:tr>
    </w:tbl>
    <w:p w14:paraId="1EDD6E3E" w14:textId="5C1D9770" w:rsidR="008A0773" w:rsidRPr="002148D2" w:rsidRDefault="005125F8" w:rsidP="00583E48">
      <w:pPr>
        <w:rPr>
          <w:rFonts w:ascii="Marianne" w:hAnsi="Marianne" w:cs="Arial"/>
          <w:sz w:val="22"/>
          <w:szCs w:val="22"/>
        </w:rPr>
      </w:pPr>
      <w:r w:rsidRPr="002148D2">
        <w:rPr>
          <w:rFonts w:ascii="Marianne" w:hAnsi="Marianne" w:cs="Arial"/>
          <w:noProof/>
          <w:sz w:val="22"/>
          <w:szCs w:val="22"/>
        </w:rPr>
        <w:lastRenderedPageBreak/>
        <mc:AlternateContent>
          <mc:Choice Requires="wps">
            <w:drawing>
              <wp:anchor distT="0" distB="0" distL="114300" distR="114300" simplePos="0" relativeHeight="251660288" behindDoc="0" locked="0" layoutInCell="1" allowOverlap="1" wp14:anchorId="3E148F93" wp14:editId="6E94C384">
                <wp:simplePos x="0" y="0"/>
                <wp:positionH relativeFrom="column">
                  <wp:posOffset>-67945</wp:posOffset>
                </wp:positionH>
                <wp:positionV relativeFrom="paragraph">
                  <wp:posOffset>92075</wp:posOffset>
                </wp:positionV>
                <wp:extent cx="6743700" cy="314325"/>
                <wp:effectExtent l="0" t="0" r="0" b="0"/>
                <wp:wrapNone/>
                <wp:docPr id="195323416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314325"/>
                        </a:xfrm>
                        <a:prstGeom prst="roundRect">
                          <a:avLst>
                            <a:gd name="adj" fmla="val 16667"/>
                          </a:avLst>
                        </a:prstGeom>
                        <a:solidFill>
                          <a:srgbClr val="5B9BD5"/>
                        </a:solidFill>
                        <a:ln w="38100">
                          <a:solidFill>
                            <a:srgbClr val="F2F2F2"/>
                          </a:solidFill>
                          <a:round/>
                          <a:headEnd/>
                          <a:tailEnd/>
                        </a:ln>
                        <a:effectLst/>
                        <a:extLst>
                          <a:ext uri="{AF507438-7753-43E0-B8FC-AC1667EBCBE1}">
                            <a14:hiddenEffects xmlns:a14="http://schemas.microsoft.com/office/drawing/2010/main">
                              <a:effectLst>
                                <a:outerShdw dist="28398" dir="3806097" algn="ctr" rotWithShape="0">
                                  <a:srgbClr val="1F4D78">
                                    <a:alpha val="50000"/>
                                  </a:srgbClr>
                                </a:outerShdw>
                              </a:effectLst>
                            </a14:hiddenEffects>
                          </a:ext>
                        </a:extLst>
                      </wps:spPr>
                      <wps:txbx>
                        <w:txbxContent>
                          <w:p w14:paraId="6C2E939C" w14:textId="77777777" w:rsidR="008A0773" w:rsidRPr="00940F6D" w:rsidRDefault="008A0773" w:rsidP="008A0773">
                            <w:pPr>
                              <w:rPr>
                                <w:b/>
                              </w:rPr>
                            </w:pPr>
                            <w:r>
                              <w:rPr>
                                <w:b/>
                              </w:rPr>
                              <w:t>DESCRIPTIF DU PROFIL RECHERCHE (3000 caractère maximum)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148F93" id="AutoShape 13" o:spid="_x0000_s1034" style="position:absolute;margin-left:-5.35pt;margin-top:7.25pt;width:531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" fillcolor="#5b9bd5" strokecolor="#f2f2f2" strokeweight="3pt">
                <v:shadow color="#1f4d78" opacity=".5" offset="1pt"/>
                <v:textbox>
                  <w:txbxContent>
                    <w:p w14:paraId="6C2E939C" w14:textId="77777777" w:rsidR="008A0773" w:rsidRPr="00940F6D" w:rsidRDefault="008A0773" w:rsidP="008A0773">
                      <w:pPr>
                        <w:rPr>
                          <w:b/>
                        </w:rPr>
                      </w:pPr>
                      <w:r>
                        <w:rPr>
                          <w:b/>
                        </w:rPr>
                        <w:t>DESCRIPTIF DU PROFIL RECHERCHE (3000 caractère maximum)</w:t>
                      </w:r>
                    </w:p>
                  </w:txbxContent>
                </v:textbox>
              </v:roundrect>
            </w:pict>
          </mc:Fallback>
        </mc:AlternateContent>
      </w:r>
    </w:p>
    <w:p w14:paraId="2FDAF7AC" w14:textId="77777777" w:rsidR="008A0773" w:rsidRPr="002148D2" w:rsidRDefault="008A0773" w:rsidP="00583E48">
      <w:pPr>
        <w:rPr>
          <w:rFonts w:ascii="Marianne" w:hAnsi="Marianne" w:cs="Arial"/>
          <w:sz w:val="22"/>
          <w:szCs w:val="22"/>
        </w:rPr>
      </w:pPr>
    </w:p>
    <w:p w14:paraId="7E5C4F55" w14:textId="77777777" w:rsidR="008A0773" w:rsidRPr="002148D2" w:rsidRDefault="008A0773" w:rsidP="00583E48">
      <w:pPr>
        <w:rPr>
          <w:rFonts w:ascii="Marianne" w:hAnsi="Marianne" w:cs="Arial"/>
          <w:sz w:val="22"/>
          <w:szCs w:val="22"/>
        </w:rPr>
      </w:pPr>
    </w:p>
    <w:tbl>
      <w:tblPr>
        <w:tblW w:w="10490" w:type="dxa"/>
        <w:tblInd w:w="1" w:type="dxa"/>
        <w:tblLayout w:type="fixed"/>
        <w:tblCellMar>
          <w:left w:w="0" w:type="dxa"/>
          <w:right w:w="0" w:type="dxa"/>
        </w:tblCellMar>
        <w:tblLook w:val="0000" w:firstRow="0" w:lastRow="0" w:firstColumn="0" w:lastColumn="0" w:noHBand="0" w:noVBand="0"/>
      </w:tblPr>
      <w:tblGrid>
        <w:gridCol w:w="10490"/>
      </w:tblGrid>
      <w:tr w:rsidR="0055318F" w:rsidRPr="002148D2" w14:paraId="4A00C1FC" w14:textId="77777777" w:rsidTr="000B060F">
        <w:trPr>
          <w:trHeight w:val="2877"/>
        </w:trPr>
        <w:tc>
          <w:tcPr>
            <w:tcW w:w="10490" w:type="dxa"/>
            <w:tcBorders>
              <w:top w:val="single" w:sz="1" w:space="0" w:color="000000"/>
              <w:left w:val="single" w:sz="1" w:space="0" w:color="000000"/>
              <w:bottom w:val="single" w:sz="1" w:space="0" w:color="000000"/>
              <w:right w:val="single" w:sz="1" w:space="0" w:color="000000"/>
            </w:tcBorders>
          </w:tcPr>
          <w:p w14:paraId="2979A6B7" w14:textId="77777777" w:rsidR="005D3A51" w:rsidRDefault="005D3A51" w:rsidP="008A0773">
            <w:pPr>
              <w:spacing w:after="60"/>
              <w:ind w:left="142"/>
              <w:rPr>
                <w:rFonts w:ascii="Marianne" w:hAnsi="Marianne" w:cs="Arial"/>
                <w:sz w:val="22"/>
                <w:szCs w:val="22"/>
              </w:rPr>
            </w:pPr>
          </w:p>
          <w:p w14:paraId="365C6584" w14:textId="67FB29A6" w:rsidR="00CA01C2" w:rsidRPr="002148D2" w:rsidRDefault="00F77C8E" w:rsidP="008A0773">
            <w:pPr>
              <w:spacing w:after="60"/>
              <w:ind w:left="142"/>
              <w:rPr>
                <w:rFonts w:ascii="Marianne" w:hAnsi="Marianne" w:cs="Arial"/>
                <w:sz w:val="22"/>
                <w:szCs w:val="22"/>
              </w:rPr>
            </w:pPr>
            <w:r w:rsidRPr="002148D2">
              <w:rPr>
                <w:rFonts w:ascii="Marianne" w:hAnsi="Marianne" w:cs="Arial"/>
                <w:sz w:val="22"/>
                <w:szCs w:val="22"/>
              </w:rPr>
              <w:t xml:space="preserve">Les </w:t>
            </w:r>
            <w:r w:rsidR="00AA086C" w:rsidRPr="002148D2">
              <w:rPr>
                <w:rFonts w:ascii="Marianne" w:hAnsi="Marianne" w:cs="Arial"/>
                <w:sz w:val="22"/>
                <w:szCs w:val="22"/>
              </w:rPr>
              <w:t xml:space="preserve">connaissances, </w:t>
            </w:r>
            <w:r w:rsidR="00882673" w:rsidRPr="002148D2">
              <w:rPr>
                <w:rFonts w:ascii="Marianne" w:hAnsi="Marianne" w:cs="Arial"/>
                <w:sz w:val="22"/>
                <w:szCs w:val="22"/>
              </w:rPr>
              <w:t>savoir</w:t>
            </w:r>
            <w:r w:rsidRPr="002148D2">
              <w:rPr>
                <w:rFonts w:ascii="Marianne" w:hAnsi="Marianne" w:cs="Arial"/>
                <w:sz w:val="22"/>
                <w:szCs w:val="22"/>
              </w:rPr>
              <w:t>s</w:t>
            </w:r>
            <w:r w:rsidR="00882673" w:rsidRPr="002148D2">
              <w:rPr>
                <w:rFonts w:ascii="Marianne" w:hAnsi="Marianne" w:cs="Arial"/>
                <w:sz w:val="22"/>
                <w:szCs w:val="22"/>
              </w:rPr>
              <w:t xml:space="preserve"> : </w:t>
            </w:r>
          </w:p>
          <w:p w14:paraId="40E16861" w14:textId="77777777" w:rsidR="000055CF" w:rsidRPr="000055CF" w:rsidRDefault="000055CF" w:rsidP="000055CF">
            <w:pPr>
              <w:pStyle w:val="TableContentsuser"/>
              <w:numPr>
                <w:ilvl w:val="0"/>
                <w:numId w:val="47"/>
              </w:numPr>
              <w:snapToGrid w:val="0"/>
              <w:spacing w:after="60"/>
              <w:rPr>
                <w:rFonts w:ascii="Marianne" w:hAnsi="Marianne" w:cs="Arial"/>
                <w:color w:val="0000FF"/>
                <w:sz w:val="22"/>
                <w:szCs w:val="22"/>
              </w:rPr>
            </w:pPr>
            <w:r w:rsidRPr="000055CF">
              <w:rPr>
                <w:rFonts w:ascii="Marianne" w:hAnsi="Marianne" w:cs="Arial"/>
                <w:color w:val="0000FF"/>
                <w:sz w:val="22"/>
                <w:szCs w:val="22"/>
              </w:rPr>
              <w:t>Connaissance de l'architecture, du patrimoine et des procédures administratives.</w:t>
            </w:r>
          </w:p>
          <w:p w14:paraId="11AF59B0" w14:textId="77777777" w:rsidR="00AA086C" w:rsidRPr="00E07747" w:rsidRDefault="00AA086C" w:rsidP="008A0773">
            <w:pPr>
              <w:spacing w:after="60"/>
              <w:ind w:left="142"/>
              <w:rPr>
                <w:rFonts w:ascii="Marianne" w:hAnsi="Marianne" w:cs="Arial"/>
                <w:color w:val="0000FF"/>
                <w:sz w:val="22"/>
                <w:szCs w:val="22"/>
              </w:rPr>
            </w:pPr>
          </w:p>
          <w:p w14:paraId="0F107B86" w14:textId="6DB509F1" w:rsidR="00CA01C2" w:rsidRPr="002148D2" w:rsidRDefault="00AA086C" w:rsidP="008A0773">
            <w:pPr>
              <w:spacing w:after="60"/>
              <w:ind w:left="142"/>
              <w:rPr>
                <w:rFonts w:ascii="Marianne" w:hAnsi="Marianne" w:cs="Arial"/>
                <w:sz w:val="22"/>
                <w:szCs w:val="22"/>
              </w:rPr>
            </w:pPr>
            <w:r w:rsidRPr="002148D2">
              <w:rPr>
                <w:rFonts w:ascii="Marianne" w:hAnsi="Marianne" w:cs="Arial"/>
                <w:sz w:val="22"/>
                <w:szCs w:val="22"/>
              </w:rPr>
              <w:t xml:space="preserve">Les compétences techniques, </w:t>
            </w:r>
            <w:r w:rsidR="00882673" w:rsidRPr="002148D2">
              <w:rPr>
                <w:rFonts w:ascii="Marianne" w:hAnsi="Marianne" w:cs="Arial"/>
                <w:sz w:val="22"/>
                <w:szCs w:val="22"/>
              </w:rPr>
              <w:t>s</w:t>
            </w:r>
            <w:r w:rsidR="00CA01C2" w:rsidRPr="002148D2">
              <w:rPr>
                <w:rFonts w:ascii="Marianne" w:hAnsi="Marianne" w:cs="Arial"/>
                <w:sz w:val="22"/>
                <w:szCs w:val="22"/>
              </w:rPr>
              <w:t>avoir</w:t>
            </w:r>
            <w:r w:rsidR="00F77C8E" w:rsidRPr="002148D2">
              <w:rPr>
                <w:rFonts w:ascii="Marianne" w:hAnsi="Marianne" w:cs="Arial"/>
                <w:sz w:val="22"/>
                <w:szCs w:val="22"/>
              </w:rPr>
              <w:t>-faire</w:t>
            </w:r>
            <w:r w:rsidR="00882673" w:rsidRPr="002148D2">
              <w:rPr>
                <w:rFonts w:ascii="Marianne" w:hAnsi="Marianne" w:cs="Arial"/>
                <w:sz w:val="22"/>
                <w:szCs w:val="22"/>
              </w:rPr>
              <w:t xml:space="preserve"> : </w:t>
            </w:r>
          </w:p>
          <w:p w14:paraId="32AC8404" w14:textId="77777777" w:rsidR="000055CF" w:rsidRPr="000055CF" w:rsidRDefault="000055CF" w:rsidP="000055CF">
            <w:pPr>
              <w:pStyle w:val="TableContentsuser"/>
              <w:numPr>
                <w:ilvl w:val="0"/>
                <w:numId w:val="48"/>
              </w:numPr>
              <w:snapToGrid w:val="0"/>
              <w:rPr>
                <w:rFonts w:ascii="Marianne" w:hAnsi="Marianne"/>
                <w:color w:val="0000FF"/>
                <w:sz w:val="22"/>
                <w:szCs w:val="22"/>
              </w:rPr>
            </w:pPr>
            <w:r w:rsidRPr="000055CF">
              <w:rPr>
                <w:rFonts w:ascii="Marianne" w:hAnsi="Marianne"/>
                <w:color w:val="0000FF"/>
                <w:sz w:val="22"/>
                <w:szCs w:val="22"/>
              </w:rPr>
              <w:t>Techniques de communication, connaissance de l'administration</w:t>
            </w:r>
          </w:p>
          <w:p w14:paraId="1F51644C" w14:textId="77777777" w:rsidR="000055CF" w:rsidRPr="000055CF" w:rsidRDefault="000055CF" w:rsidP="000055CF">
            <w:pPr>
              <w:pStyle w:val="TableContentsuser"/>
              <w:numPr>
                <w:ilvl w:val="0"/>
                <w:numId w:val="48"/>
              </w:numPr>
              <w:snapToGrid w:val="0"/>
              <w:rPr>
                <w:rFonts w:ascii="Marianne" w:hAnsi="Marianne"/>
                <w:color w:val="0000FF"/>
                <w:sz w:val="22"/>
                <w:szCs w:val="22"/>
              </w:rPr>
            </w:pPr>
            <w:r w:rsidRPr="000055CF">
              <w:rPr>
                <w:rFonts w:ascii="Marianne" w:hAnsi="Marianne"/>
                <w:color w:val="0000FF"/>
                <w:sz w:val="22"/>
                <w:szCs w:val="22"/>
              </w:rPr>
              <w:t>Techniques de rédaction administrative, pratique des outils bureautiques</w:t>
            </w:r>
          </w:p>
          <w:p w14:paraId="10817F18" w14:textId="77777777" w:rsidR="000055CF" w:rsidRPr="000055CF" w:rsidRDefault="000055CF" w:rsidP="000055CF">
            <w:pPr>
              <w:pStyle w:val="TableContentsuser"/>
              <w:numPr>
                <w:ilvl w:val="0"/>
                <w:numId w:val="48"/>
              </w:numPr>
              <w:snapToGrid w:val="0"/>
              <w:rPr>
                <w:rFonts w:ascii="Marianne" w:hAnsi="Marianne"/>
                <w:color w:val="0000FF"/>
                <w:sz w:val="22"/>
                <w:szCs w:val="22"/>
              </w:rPr>
            </w:pPr>
            <w:r w:rsidRPr="000055CF">
              <w:rPr>
                <w:rFonts w:ascii="Marianne" w:hAnsi="Marianne"/>
                <w:color w:val="0000FF"/>
                <w:sz w:val="22"/>
                <w:szCs w:val="22"/>
              </w:rPr>
              <w:t>Connaissance du contexte, des règles d'urbanisme, du droit du patrimoine et de l'environnement, des procédures, lecture des plans, respect des délais.</w:t>
            </w:r>
          </w:p>
          <w:p w14:paraId="52F57A22" w14:textId="77777777" w:rsidR="000055CF" w:rsidRPr="000055CF" w:rsidRDefault="000055CF" w:rsidP="000055CF">
            <w:pPr>
              <w:pStyle w:val="TableContentsuser"/>
              <w:numPr>
                <w:ilvl w:val="0"/>
                <w:numId w:val="48"/>
              </w:numPr>
              <w:snapToGrid w:val="0"/>
              <w:spacing w:after="60"/>
              <w:rPr>
                <w:rFonts w:ascii="Marianne" w:hAnsi="Marianne" w:cs="Arial"/>
                <w:color w:val="0000FF"/>
                <w:sz w:val="22"/>
                <w:szCs w:val="22"/>
              </w:rPr>
            </w:pPr>
            <w:r w:rsidRPr="000055CF">
              <w:rPr>
                <w:rFonts w:ascii="Marianne" w:hAnsi="Marianne" w:cs="Arial"/>
                <w:color w:val="0000FF"/>
                <w:sz w:val="22"/>
                <w:szCs w:val="22"/>
              </w:rPr>
              <w:t xml:space="preserve">Connaissance de </w:t>
            </w:r>
            <w:proofErr w:type="spellStart"/>
            <w:r w:rsidRPr="000055CF">
              <w:rPr>
                <w:rFonts w:ascii="Marianne" w:hAnsi="Marianne" w:cs="Arial"/>
                <w:color w:val="0000FF"/>
                <w:sz w:val="22"/>
                <w:szCs w:val="22"/>
              </w:rPr>
              <w:t>Patronum</w:t>
            </w:r>
            <w:proofErr w:type="spellEnd"/>
          </w:p>
          <w:p w14:paraId="065F7B35" w14:textId="77777777" w:rsidR="00AA086C" w:rsidRPr="000055CF" w:rsidRDefault="00AA086C" w:rsidP="008A0773">
            <w:pPr>
              <w:spacing w:after="60"/>
              <w:ind w:left="142"/>
              <w:rPr>
                <w:rFonts w:ascii="Marianne" w:hAnsi="Marianne" w:cs="Arial"/>
                <w:color w:val="0000FF"/>
                <w:sz w:val="22"/>
                <w:szCs w:val="22"/>
              </w:rPr>
            </w:pPr>
          </w:p>
          <w:p w14:paraId="18064439" w14:textId="486FEF9F" w:rsidR="0055318F" w:rsidRDefault="00AA086C" w:rsidP="008A0773">
            <w:pPr>
              <w:spacing w:after="60"/>
              <w:ind w:left="142"/>
              <w:rPr>
                <w:rFonts w:ascii="Marianne" w:hAnsi="Marianne" w:cs="Arial"/>
                <w:sz w:val="22"/>
                <w:szCs w:val="22"/>
              </w:rPr>
            </w:pPr>
            <w:r w:rsidRPr="002148D2">
              <w:rPr>
                <w:rFonts w:ascii="Marianne" w:hAnsi="Marianne" w:cs="Arial"/>
                <w:sz w:val="22"/>
                <w:szCs w:val="22"/>
              </w:rPr>
              <w:t xml:space="preserve">Les compétences comportementales, </w:t>
            </w:r>
            <w:r w:rsidR="00882673" w:rsidRPr="002148D2">
              <w:rPr>
                <w:rFonts w:ascii="Marianne" w:hAnsi="Marianne" w:cs="Arial"/>
                <w:sz w:val="22"/>
                <w:szCs w:val="22"/>
              </w:rPr>
              <w:t>s</w:t>
            </w:r>
            <w:r w:rsidR="00CA01C2" w:rsidRPr="002148D2">
              <w:rPr>
                <w:rFonts w:ascii="Marianne" w:hAnsi="Marianne" w:cs="Arial"/>
                <w:sz w:val="22"/>
                <w:szCs w:val="22"/>
              </w:rPr>
              <w:t>avoir être</w:t>
            </w:r>
            <w:r w:rsidR="00882673" w:rsidRPr="002148D2">
              <w:rPr>
                <w:rFonts w:ascii="Marianne" w:hAnsi="Marianne" w:cs="Arial"/>
                <w:sz w:val="22"/>
                <w:szCs w:val="22"/>
              </w:rPr>
              <w:t> :</w:t>
            </w:r>
          </w:p>
          <w:p w14:paraId="3395FC1C" w14:textId="77777777" w:rsidR="000055CF" w:rsidRPr="000055CF" w:rsidRDefault="000055CF" w:rsidP="000055CF">
            <w:pPr>
              <w:pStyle w:val="TableContentsuser"/>
              <w:numPr>
                <w:ilvl w:val="0"/>
                <w:numId w:val="49"/>
              </w:numPr>
              <w:snapToGrid w:val="0"/>
              <w:rPr>
                <w:rFonts w:ascii="Marianne" w:hAnsi="Marianne"/>
                <w:color w:val="0000FF"/>
                <w:sz w:val="22"/>
                <w:szCs w:val="22"/>
              </w:rPr>
            </w:pPr>
            <w:r w:rsidRPr="000055CF">
              <w:rPr>
                <w:rFonts w:ascii="Marianne" w:hAnsi="Marianne"/>
                <w:color w:val="0000FF"/>
                <w:sz w:val="22"/>
                <w:szCs w:val="22"/>
              </w:rPr>
              <w:t>Relationnel. Autonomie. Initiative</w:t>
            </w:r>
          </w:p>
          <w:p w14:paraId="1BF597A4" w14:textId="77777777" w:rsidR="000055CF" w:rsidRPr="000055CF" w:rsidRDefault="000055CF" w:rsidP="000055CF">
            <w:pPr>
              <w:pStyle w:val="Pa59"/>
              <w:numPr>
                <w:ilvl w:val="0"/>
                <w:numId w:val="49"/>
              </w:numPr>
              <w:jc w:val="both"/>
              <w:rPr>
                <w:rFonts w:ascii="Marianne" w:eastAsia="Helvetica 55 Roman" w:hAnsi="Marianne" w:cs="Helvetica 55 Roman"/>
                <w:color w:val="0000FF"/>
                <w:sz w:val="22"/>
                <w:szCs w:val="22"/>
              </w:rPr>
            </w:pPr>
            <w:r w:rsidRPr="000055CF">
              <w:rPr>
                <w:rFonts w:ascii="Marianne" w:eastAsia="Helvetica 55 Roman" w:hAnsi="Marianne" w:cs="Helvetica 55 Roman"/>
                <w:color w:val="0000FF"/>
                <w:sz w:val="22"/>
                <w:szCs w:val="22"/>
              </w:rPr>
              <w:t>Sens des responsabilités</w:t>
            </w:r>
          </w:p>
          <w:p w14:paraId="37C71D69" w14:textId="77777777" w:rsidR="000055CF" w:rsidRPr="000055CF" w:rsidRDefault="000055CF" w:rsidP="000055CF">
            <w:pPr>
              <w:pStyle w:val="Pa59"/>
              <w:numPr>
                <w:ilvl w:val="0"/>
                <w:numId w:val="49"/>
              </w:numPr>
              <w:jc w:val="both"/>
              <w:rPr>
                <w:rFonts w:ascii="Marianne" w:eastAsia="Helvetica 55 Roman" w:hAnsi="Marianne" w:cs="Helvetica 55 Roman"/>
                <w:color w:val="0000FF"/>
                <w:sz w:val="22"/>
                <w:szCs w:val="22"/>
              </w:rPr>
            </w:pPr>
            <w:r w:rsidRPr="000055CF">
              <w:rPr>
                <w:rFonts w:ascii="Marianne" w:eastAsia="Helvetica 55 Roman" w:hAnsi="Marianne" w:cs="Helvetica 55 Roman"/>
                <w:color w:val="0000FF"/>
                <w:sz w:val="22"/>
                <w:szCs w:val="22"/>
              </w:rPr>
              <w:t>Disponibilité, Écoute</w:t>
            </w:r>
          </w:p>
          <w:p w14:paraId="6CC00CC6" w14:textId="77777777" w:rsidR="000055CF" w:rsidRPr="000055CF" w:rsidRDefault="000055CF" w:rsidP="000055CF">
            <w:pPr>
              <w:pStyle w:val="Pa59"/>
              <w:numPr>
                <w:ilvl w:val="0"/>
                <w:numId w:val="49"/>
              </w:numPr>
              <w:jc w:val="both"/>
              <w:rPr>
                <w:rFonts w:ascii="Marianne" w:eastAsia="Helvetica 55 Roman" w:hAnsi="Marianne" w:cs="Helvetica 55 Roman"/>
                <w:color w:val="0000FF"/>
                <w:sz w:val="22"/>
                <w:szCs w:val="22"/>
              </w:rPr>
            </w:pPr>
            <w:r w:rsidRPr="000055CF">
              <w:rPr>
                <w:rFonts w:ascii="Marianne" w:eastAsia="Helvetica 55 Roman" w:hAnsi="Marianne" w:cs="Helvetica 55 Roman"/>
                <w:color w:val="0000FF"/>
                <w:sz w:val="22"/>
                <w:szCs w:val="22"/>
              </w:rPr>
              <w:t>Faire preuve de diplomatie</w:t>
            </w:r>
          </w:p>
          <w:p w14:paraId="1EB6FAA6" w14:textId="77777777" w:rsidR="000055CF" w:rsidRPr="000055CF" w:rsidRDefault="000055CF" w:rsidP="000055CF">
            <w:pPr>
              <w:pStyle w:val="Pa59"/>
              <w:numPr>
                <w:ilvl w:val="0"/>
                <w:numId w:val="49"/>
              </w:numPr>
              <w:jc w:val="both"/>
              <w:rPr>
                <w:rFonts w:ascii="Marianne" w:eastAsia="Helvetica 55 Roman" w:hAnsi="Marianne" w:cs="Helvetica 55 Roman"/>
                <w:color w:val="0000FF"/>
                <w:sz w:val="22"/>
                <w:szCs w:val="22"/>
              </w:rPr>
            </w:pPr>
            <w:r w:rsidRPr="000055CF">
              <w:rPr>
                <w:rFonts w:ascii="Marianne" w:eastAsia="Helvetica 55 Roman" w:hAnsi="Marianne" w:cs="Helvetica 55 Roman"/>
                <w:color w:val="0000FF"/>
                <w:sz w:val="22"/>
                <w:szCs w:val="22"/>
              </w:rPr>
              <w:t>Sens de l’organisation et être rigoureux</w:t>
            </w:r>
          </w:p>
          <w:p w14:paraId="6CBA6960" w14:textId="77777777" w:rsidR="000055CF" w:rsidRPr="000055CF" w:rsidRDefault="000055CF" w:rsidP="000055CF">
            <w:pPr>
              <w:pStyle w:val="Pa59"/>
              <w:numPr>
                <w:ilvl w:val="0"/>
                <w:numId w:val="49"/>
              </w:numPr>
              <w:jc w:val="both"/>
              <w:rPr>
                <w:rFonts w:ascii="Marianne" w:eastAsia="Helvetica 55 Roman" w:hAnsi="Marianne" w:cs="Helvetica 55 Roman"/>
                <w:color w:val="0000FF"/>
                <w:sz w:val="22"/>
                <w:szCs w:val="22"/>
              </w:rPr>
            </w:pPr>
            <w:r w:rsidRPr="000055CF">
              <w:rPr>
                <w:rFonts w:ascii="Marianne" w:eastAsia="Helvetica 55 Roman" w:hAnsi="Marianne" w:cs="Helvetica 55 Roman"/>
                <w:color w:val="0000FF"/>
                <w:sz w:val="22"/>
                <w:szCs w:val="22"/>
              </w:rPr>
              <w:t>Esprit d’équipe</w:t>
            </w:r>
          </w:p>
          <w:p w14:paraId="4669751F" w14:textId="77777777" w:rsidR="000055CF" w:rsidRPr="000055CF" w:rsidRDefault="000055CF" w:rsidP="000055CF">
            <w:pPr>
              <w:pStyle w:val="Pa59"/>
              <w:numPr>
                <w:ilvl w:val="0"/>
                <w:numId w:val="49"/>
              </w:numPr>
              <w:snapToGrid w:val="0"/>
              <w:jc w:val="both"/>
              <w:rPr>
                <w:rFonts w:ascii="Marianne" w:eastAsia="Helvetica 55 Roman" w:hAnsi="Marianne" w:cs="Helvetica 55 Roman"/>
                <w:color w:val="0000FF"/>
                <w:sz w:val="22"/>
                <w:szCs w:val="22"/>
              </w:rPr>
            </w:pPr>
            <w:r w:rsidRPr="000055CF">
              <w:rPr>
                <w:rFonts w:ascii="Marianne" w:eastAsia="Helvetica 55 Roman" w:hAnsi="Marianne" w:cs="Helvetica 55 Roman"/>
                <w:color w:val="0000FF"/>
                <w:sz w:val="22"/>
                <w:szCs w:val="22"/>
              </w:rPr>
              <w:t>Sens de l’analyse</w:t>
            </w:r>
          </w:p>
          <w:p w14:paraId="56BEF9CE" w14:textId="77777777" w:rsidR="000055CF" w:rsidRPr="000055CF" w:rsidRDefault="000055CF" w:rsidP="000055CF">
            <w:pPr>
              <w:pStyle w:val="Pa59"/>
              <w:numPr>
                <w:ilvl w:val="0"/>
                <w:numId w:val="49"/>
              </w:numPr>
              <w:jc w:val="both"/>
              <w:rPr>
                <w:rFonts w:ascii="Marianne" w:eastAsia="Helvetica 55 Roman" w:hAnsi="Marianne" w:cs="Helvetica 55 Roman"/>
                <w:color w:val="0000FF"/>
                <w:sz w:val="22"/>
                <w:szCs w:val="22"/>
              </w:rPr>
            </w:pPr>
            <w:r w:rsidRPr="000055CF">
              <w:rPr>
                <w:rFonts w:ascii="Marianne" w:eastAsia="Helvetica 55 Roman" w:hAnsi="Marianne" w:cs="Helvetica 55 Roman"/>
                <w:color w:val="0000FF"/>
                <w:sz w:val="22"/>
                <w:szCs w:val="22"/>
              </w:rPr>
              <w:t>Esprit de synthèse</w:t>
            </w:r>
          </w:p>
          <w:p w14:paraId="778241FA" w14:textId="77777777" w:rsidR="000055CF" w:rsidRPr="000055CF" w:rsidRDefault="000055CF" w:rsidP="000055CF">
            <w:pPr>
              <w:pStyle w:val="Pa59"/>
              <w:numPr>
                <w:ilvl w:val="0"/>
                <w:numId w:val="49"/>
              </w:numPr>
              <w:jc w:val="both"/>
              <w:rPr>
                <w:rFonts w:ascii="Marianne" w:eastAsia="Helvetica 55 Roman" w:hAnsi="Marianne" w:cs="Helvetica 55 Roman"/>
                <w:color w:val="0000FF"/>
                <w:sz w:val="22"/>
                <w:szCs w:val="22"/>
              </w:rPr>
            </w:pPr>
            <w:r w:rsidRPr="000055CF">
              <w:rPr>
                <w:rFonts w:ascii="Marianne" w:eastAsia="Helvetica 55 Roman" w:hAnsi="Marianne" w:cs="Helvetica 55 Roman"/>
                <w:color w:val="0000FF"/>
                <w:sz w:val="22"/>
                <w:szCs w:val="22"/>
              </w:rPr>
              <w:t>Réactivité</w:t>
            </w:r>
          </w:p>
          <w:p w14:paraId="24823E1F" w14:textId="77777777" w:rsidR="000055CF" w:rsidRDefault="000055CF" w:rsidP="008A0773">
            <w:pPr>
              <w:spacing w:after="60"/>
              <w:ind w:left="142"/>
              <w:rPr>
                <w:rFonts w:ascii="Marianne" w:hAnsi="Marianne" w:cs="Arial"/>
                <w:sz w:val="22"/>
                <w:szCs w:val="22"/>
              </w:rPr>
            </w:pPr>
          </w:p>
          <w:p w14:paraId="283398E2" w14:textId="30CB97B2" w:rsidR="005D3A51" w:rsidRPr="00591DDA" w:rsidRDefault="00591DDA" w:rsidP="008A0773">
            <w:pPr>
              <w:spacing w:after="60"/>
              <w:ind w:left="142"/>
              <w:rPr>
                <w:rFonts w:ascii="Marianne" w:hAnsi="Marianne" w:cs="Arial"/>
                <w:b/>
                <w:bCs/>
                <w:color w:val="0000FF"/>
                <w:sz w:val="22"/>
                <w:szCs w:val="22"/>
              </w:rPr>
            </w:pPr>
            <w:r>
              <w:rPr>
                <w:rFonts w:ascii="Marianne" w:hAnsi="Marianne" w:cs="Arial"/>
                <w:sz w:val="22"/>
                <w:szCs w:val="22"/>
              </w:rPr>
              <w:t xml:space="preserve">Profil recherché : </w:t>
            </w:r>
            <w:r w:rsidRPr="00591DDA">
              <w:rPr>
                <w:rFonts w:ascii="Marianne" w:hAnsi="Marianne" w:cs="Arial"/>
                <w:b/>
                <w:bCs/>
                <w:color w:val="0000FF"/>
                <w:sz w:val="22"/>
                <w:szCs w:val="22"/>
              </w:rPr>
              <w:t>Architecte</w:t>
            </w:r>
          </w:p>
          <w:p w14:paraId="5C231C47" w14:textId="77777777" w:rsidR="0031100F" w:rsidRPr="00E07747" w:rsidRDefault="0031100F" w:rsidP="00E07747">
            <w:pPr>
              <w:spacing w:after="60"/>
              <w:rPr>
                <w:rFonts w:ascii="Marianne" w:hAnsi="Marianne" w:cs="Arial"/>
                <w:color w:val="0000FF"/>
                <w:sz w:val="22"/>
                <w:szCs w:val="22"/>
              </w:rPr>
            </w:pPr>
          </w:p>
        </w:tc>
      </w:tr>
    </w:tbl>
    <w:p w14:paraId="1A1EB37F" w14:textId="50EC5632" w:rsidR="008A0773" w:rsidRPr="002148D2" w:rsidRDefault="005125F8" w:rsidP="00583E48">
      <w:pPr>
        <w:rPr>
          <w:rFonts w:ascii="Marianne" w:hAnsi="Marianne" w:cs="Arial"/>
          <w:sz w:val="22"/>
          <w:szCs w:val="22"/>
          <w:lang w:eastAsia="zh-CN"/>
        </w:rPr>
      </w:pPr>
      <w:r w:rsidRPr="002148D2">
        <w:rPr>
          <w:rFonts w:ascii="Marianne" w:hAnsi="Marianne" w:cs="Arial"/>
          <w:noProof/>
          <w:sz w:val="22"/>
          <w:szCs w:val="22"/>
        </w:rPr>
        <mc:AlternateContent>
          <mc:Choice Requires="wps">
            <w:drawing>
              <wp:anchor distT="0" distB="0" distL="114300" distR="114300" simplePos="0" relativeHeight="251661312" behindDoc="0" locked="0" layoutInCell="1" allowOverlap="1" wp14:anchorId="35D4C974" wp14:editId="6752073B">
                <wp:simplePos x="0" y="0"/>
                <wp:positionH relativeFrom="column">
                  <wp:posOffset>-77470</wp:posOffset>
                </wp:positionH>
                <wp:positionV relativeFrom="paragraph">
                  <wp:posOffset>33655</wp:posOffset>
                </wp:positionV>
                <wp:extent cx="6686550" cy="276225"/>
                <wp:effectExtent l="0" t="0" r="0" b="0"/>
                <wp:wrapNone/>
                <wp:docPr id="1806795976"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6550" cy="276225"/>
                        </a:xfrm>
                        <a:prstGeom prst="roundRect">
                          <a:avLst>
                            <a:gd name="adj" fmla="val 16667"/>
                          </a:avLst>
                        </a:prstGeom>
                        <a:solidFill>
                          <a:srgbClr val="5B9BD5"/>
                        </a:solidFill>
                        <a:ln w="38100">
                          <a:solidFill>
                            <a:srgbClr val="F2F2F2"/>
                          </a:solidFill>
                          <a:round/>
                          <a:headEnd/>
                          <a:tailEnd/>
                        </a:ln>
                        <a:effectLst/>
                        <a:extLst>
                          <a:ext uri="{AF507438-7753-43E0-B8FC-AC1667EBCBE1}">
                            <a14:hiddenEffects xmlns:a14="http://schemas.microsoft.com/office/drawing/2010/main">
                              <a:effectLst>
                                <a:outerShdw dist="28398" dir="3806097" algn="ctr" rotWithShape="0">
                                  <a:srgbClr val="1F4D78">
                                    <a:alpha val="50000"/>
                                  </a:srgbClr>
                                </a:outerShdw>
                              </a:effectLst>
                            </a14:hiddenEffects>
                          </a:ext>
                        </a:extLst>
                      </wps:spPr>
                      <wps:txbx>
                        <w:txbxContent>
                          <w:p w14:paraId="58A1C8E4" w14:textId="77777777" w:rsidR="008A0773" w:rsidRPr="00940F6D" w:rsidRDefault="008A0773" w:rsidP="008A0773">
                            <w:pPr>
                              <w:rPr>
                                <w:b/>
                              </w:rPr>
                            </w:pPr>
                            <w:r>
                              <w:rPr>
                                <w:b/>
                              </w:rPr>
                              <w:t>INFORMATIONS COMPLEMENTAIRES (1500 caractère maximum)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D4C974" id="AutoShape 14" o:spid="_x0000_s1035" style="position:absolute;margin-left:-6.1pt;margin-top:2.65pt;width:526.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" fillcolor="#5b9bd5" strokecolor="#f2f2f2" strokeweight="3pt">
                <v:shadow color="#1f4d78" opacity=".5" offset="1pt"/>
                <v:textbox>
                  <w:txbxContent>
                    <w:p w14:paraId="58A1C8E4" w14:textId="77777777" w:rsidR="008A0773" w:rsidRPr="00940F6D" w:rsidRDefault="008A0773" w:rsidP="008A0773">
                      <w:pPr>
                        <w:rPr>
                          <w:b/>
                        </w:rPr>
                      </w:pPr>
                      <w:r>
                        <w:rPr>
                          <w:b/>
                        </w:rPr>
                        <w:t>INFORMATIONS COMPLEMENTAIRES (1500 caractère maximum)</w:t>
                      </w:r>
                    </w:p>
                  </w:txbxContent>
                </v:textbox>
              </v:roundrect>
            </w:pict>
          </mc:Fallback>
        </mc:AlternateContent>
      </w:r>
    </w:p>
    <w:p w14:paraId="26D8C589" w14:textId="77777777" w:rsidR="008A0773" w:rsidRPr="002148D2" w:rsidRDefault="008A0773" w:rsidP="00583E48">
      <w:pPr>
        <w:rPr>
          <w:rFonts w:ascii="Marianne" w:hAnsi="Marianne" w:cs="Arial"/>
          <w:sz w:val="22"/>
          <w:szCs w:val="22"/>
          <w:lang w:eastAsia="zh-CN"/>
        </w:rPr>
      </w:pPr>
    </w:p>
    <w:p w14:paraId="651EEDA9" w14:textId="77777777" w:rsidR="008A0773" w:rsidRPr="002148D2" w:rsidRDefault="008A0773" w:rsidP="00583E48">
      <w:pPr>
        <w:rPr>
          <w:rFonts w:ascii="Marianne" w:hAnsi="Marianne" w:cs="Arial"/>
          <w:sz w:val="22"/>
          <w:szCs w:val="22"/>
          <w:lang w:eastAsia="zh-CN"/>
        </w:rPr>
      </w:pPr>
    </w:p>
    <w:tbl>
      <w:tblPr>
        <w:tblW w:w="10363" w:type="dxa"/>
        <w:tblCellSpacing w:w="0" w:type="dxa"/>
        <w:tblCellMar>
          <w:left w:w="0" w:type="dxa"/>
          <w:right w:w="0" w:type="dxa"/>
        </w:tblCellMar>
        <w:tblLook w:val="04A0" w:firstRow="1" w:lastRow="0" w:firstColumn="1" w:lastColumn="0" w:noHBand="0" w:noVBand="1"/>
      </w:tblPr>
      <w:tblGrid>
        <w:gridCol w:w="10363"/>
      </w:tblGrid>
      <w:tr w:rsidR="00583E48" w:rsidRPr="002148D2" w14:paraId="6CE9D84C" w14:textId="77777777" w:rsidTr="00583E48">
        <w:trPr>
          <w:tblCellSpacing w:w="0" w:type="dxa"/>
        </w:trPr>
        <w:tc>
          <w:tcPr>
            <w:tcW w:w="10363" w:type="dxa"/>
            <w:tcBorders>
              <w:top w:val="single" w:sz="6" w:space="0" w:color="000000"/>
              <w:left w:val="single" w:sz="6" w:space="0" w:color="000000"/>
              <w:bottom w:val="single" w:sz="6" w:space="0" w:color="000000"/>
              <w:right w:val="single" w:sz="6" w:space="0" w:color="000000"/>
            </w:tcBorders>
            <w:hideMark/>
          </w:tcPr>
          <w:p w14:paraId="6E9064E0" w14:textId="77777777" w:rsidR="00583E48" w:rsidRPr="002148D2" w:rsidRDefault="00583E48" w:rsidP="00CA01C2">
            <w:pPr>
              <w:suppressAutoHyphens w:val="0"/>
              <w:spacing w:after="79"/>
              <w:rPr>
                <w:rFonts w:ascii="Marianne" w:hAnsi="Marianne" w:cs="Arial"/>
                <w:sz w:val="22"/>
                <w:szCs w:val="22"/>
              </w:rPr>
            </w:pPr>
            <w:r w:rsidRPr="002148D2">
              <w:rPr>
                <w:rFonts w:ascii="Marianne" w:hAnsi="Marianne" w:cs="Arial"/>
                <w:b/>
                <w:bCs/>
                <w:color w:val="0000FF"/>
                <w:sz w:val="22"/>
                <w:szCs w:val="22"/>
              </w:rPr>
              <w:t>Qui contacter ?</w:t>
            </w:r>
          </w:p>
          <w:p w14:paraId="695ED30A" w14:textId="77777777" w:rsidR="000055CF" w:rsidRPr="000055CF" w:rsidRDefault="00AA086C" w:rsidP="000055CF">
            <w:pPr>
              <w:pStyle w:val="NormalWeb"/>
              <w:spacing w:after="0"/>
              <w:rPr>
                <w:rFonts w:ascii="Marianne" w:hAnsi="Marianne"/>
                <w:b/>
              </w:rPr>
            </w:pPr>
            <w:r w:rsidRPr="002148D2">
              <w:rPr>
                <w:rFonts w:ascii="Marianne" w:hAnsi="Marianne" w:cs="Arial"/>
                <w:bCs/>
                <w:sz w:val="22"/>
                <w:szCs w:val="22"/>
              </w:rPr>
              <w:t>Renseignements fonctionnels et pratiques</w:t>
            </w:r>
            <w:r w:rsidR="00C8721F" w:rsidRPr="002148D2">
              <w:rPr>
                <w:rFonts w:ascii="Marianne" w:hAnsi="Marianne" w:cs="Arial"/>
                <w:bCs/>
                <w:sz w:val="22"/>
                <w:szCs w:val="22"/>
              </w:rPr>
              <w:t xml:space="preserve"> : </w:t>
            </w:r>
            <w:r w:rsidR="000055CF" w:rsidRPr="000055CF">
              <w:rPr>
                <w:rFonts w:ascii="Marianne" w:hAnsi="Marianne" w:cs="Arial"/>
                <w:b/>
                <w:color w:val="0000FF"/>
                <w:sz w:val="22"/>
                <w:szCs w:val="22"/>
              </w:rPr>
              <w:t xml:space="preserve">Marie GUIBERT, Cheffe UDAP 71 (tél : 03 85 39 95 </w:t>
            </w:r>
            <w:proofErr w:type="gramStart"/>
            <w:r w:rsidR="000055CF" w:rsidRPr="000055CF">
              <w:rPr>
                <w:rFonts w:ascii="Marianne" w:hAnsi="Marianne" w:cs="Arial"/>
                <w:b/>
                <w:color w:val="0000FF"/>
                <w:sz w:val="22"/>
                <w:szCs w:val="22"/>
              </w:rPr>
              <w:t>20 ,</w:t>
            </w:r>
            <w:proofErr w:type="gramEnd"/>
            <w:r w:rsidR="000055CF" w:rsidRPr="000055CF">
              <w:rPr>
                <w:rFonts w:ascii="Marianne" w:hAnsi="Marianne" w:cs="Arial"/>
                <w:b/>
                <w:color w:val="0000FF"/>
                <w:sz w:val="22"/>
                <w:szCs w:val="22"/>
              </w:rPr>
              <w:t xml:space="preserve"> udap71@culture.gouv.fr)</w:t>
            </w:r>
          </w:p>
          <w:p w14:paraId="347AE893" w14:textId="75D30FAE" w:rsidR="00AA086C" w:rsidRPr="002148D2" w:rsidRDefault="00AA086C" w:rsidP="00AA086C">
            <w:pPr>
              <w:pStyle w:val="NormalWeb"/>
              <w:spacing w:after="0"/>
              <w:rPr>
                <w:rFonts w:ascii="Marianne" w:hAnsi="Marianne" w:cs="Arial"/>
                <w:bCs/>
                <w:sz w:val="22"/>
                <w:szCs w:val="22"/>
              </w:rPr>
            </w:pPr>
          </w:p>
          <w:p w14:paraId="6A392B56" w14:textId="4F43C50F" w:rsidR="00AA086C" w:rsidRPr="002148D2" w:rsidRDefault="00AA086C" w:rsidP="005D3A51">
            <w:pPr>
              <w:pStyle w:val="NormalWeb"/>
              <w:spacing w:after="0"/>
              <w:ind w:right="113"/>
              <w:jc w:val="both"/>
              <w:rPr>
                <w:rFonts w:ascii="Marianne" w:hAnsi="Marianne" w:cs="Arial"/>
                <w:bCs/>
                <w:color w:val="0000FF"/>
                <w:sz w:val="22"/>
                <w:szCs w:val="22"/>
              </w:rPr>
            </w:pPr>
            <w:r w:rsidRPr="002148D2">
              <w:rPr>
                <w:rFonts w:ascii="Marianne" w:hAnsi="Marianne" w:cs="Arial"/>
                <w:bCs/>
                <w:sz w:val="22"/>
                <w:szCs w:val="22"/>
              </w:rPr>
              <w:t>Renseignements administratifs :</w:t>
            </w:r>
            <w:r w:rsidRPr="002148D2">
              <w:rPr>
                <w:rFonts w:ascii="Marianne" w:hAnsi="Marianne" w:cs="Arial"/>
                <w:bCs/>
                <w:color w:val="0000FF"/>
                <w:sz w:val="22"/>
                <w:szCs w:val="22"/>
              </w:rPr>
              <w:t xml:space="preserve"> </w:t>
            </w:r>
            <w:r w:rsidR="00E07747" w:rsidRPr="005D3A51">
              <w:rPr>
                <w:rFonts w:ascii="Marianne" w:hAnsi="Marianne" w:cs="Arial"/>
                <w:b/>
                <w:color w:val="0000FF"/>
                <w:sz w:val="22"/>
                <w:szCs w:val="22"/>
              </w:rPr>
              <w:t>Nathalie COURTOT</w:t>
            </w:r>
            <w:r w:rsidRPr="005D3A51">
              <w:rPr>
                <w:rFonts w:ascii="Marianne" w:hAnsi="Marianne" w:cs="Arial"/>
                <w:b/>
                <w:color w:val="0000FF"/>
                <w:sz w:val="22"/>
                <w:szCs w:val="22"/>
              </w:rPr>
              <w:t xml:space="preserve">, </w:t>
            </w:r>
            <w:r w:rsidR="00E07747" w:rsidRPr="005D3A51">
              <w:rPr>
                <w:rFonts w:ascii="Marianne" w:hAnsi="Marianne" w:cs="Arial"/>
                <w:b/>
                <w:color w:val="0000FF"/>
                <w:sz w:val="22"/>
                <w:szCs w:val="22"/>
              </w:rPr>
              <w:t>chargée de recrutement et de formation, recrutement.drac-bfc@culture.gouv.fr</w:t>
            </w:r>
          </w:p>
          <w:p w14:paraId="2E407D93" w14:textId="77777777" w:rsidR="00AA086C" w:rsidRPr="002148D2" w:rsidRDefault="00AA086C" w:rsidP="005D3A51">
            <w:pPr>
              <w:pStyle w:val="NormalWeb"/>
              <w:spacing w:after="0"/>
              <w:ind w:right="57"/>
              <w:jc w:val="both"/>
              <w:rPr>
                <w:rFonts w:ascii="Marianne" w:hAnsi="Marianne" w:cs="Arial"/>
                <w:b/>
                <w:bCs/>
                <w:color w:val="0000FF"/>
                <w:sz w:val="22"/>
                <w:szCs w:val="22"/>
              </w:rPr>
            </w:pPr>
          </w:p>
          <w:p w14:paraId="7B1E497D" w14:textId="77777777" w:rsidR="00C8721F" w:rsidRPr="002148D2" w:rsidRDefault="00CA01C2" w:rsidP="00CA01C2">
            <w:pPr>
              <w:pStyle w:val="NormalWeb"/>
              <w:spacing w:after="0"/>
              <w:ind w:right="57"/>
              <w:rPr>
                <w:rFonts w:ascii="Marianne" w:hAnsi="Marianne" w:cs="Arial"/>
                <w:b/>
                <w:bCs/>
                <w:color w:val="0000FF"/>
                <w:sz w:val="22"/>
                <w:szCs w:val="22"/>
              </w:rPr>
            </w:pPr>
            <w:r w:rsidRPr="002148D2">
              <w:rPr>
                <w:rFonts w:ascii="Marianne" w:hAnsi="Marianne" w:cs="Arial"/>
                <w:b/>
                <w:bCs/>
                <w:color w:val="0000FF"/>
                <w:sz w:val="22"/>
                <w:szCs w:val="22"/>
              </w:rPr>
              <w:t>Candidatures :</w:t>
            </w:r>
            <w:r w:rsidR="00AA086C" w:rsidRPr="002148D2">
              <w:rPr>
                <w:rFonts w:ascii="Marianne" w:hAnsi="Marianne" w:cs="Arial"/>
                <w:b/>
                <w:bCs/>
                <w:color w:val="0000FF"/>
                <w:sz w:val="22"/>
                <w:szCs w:val="22"/>
              </w:rPr>
              <w:t xml:space="preserve"> </w:t>
            </w:r>
          </w:p>
          <w:p w14:paraId="53F63F7D" w14:textId="77777777" w:rsidR="00C8721F" w:rsidRPr="002148D2" w:rsidRDefault="00C8721F" w:rsidP="00C8721F">
            <w:pPr>
              <w:pStyle w:val="western"/>
              <w:pBdr>
                <w:top w:val="single" w:sz="6" w:space="1" w:color="000000"/>
                <w:left w:val="single" w:sz="6" w:space="4" w:color="000000"/>
                <w:bottom w:val="single" w:sz="6" w:space="1" w:color="000000"/>
                <w:right w:val="single" w:sz="6" w:space="4" w:color="000000"/>
              </w:pBdr>
              <w:spacing w:after="0"/>
              <w:rPr>
                <w:rFonts w:ascii="Marianne" w:hAnsi="Marianne"/>
                <w:b/>
                <w:bCs/>
                <w:sz w:val="22"/>
                <w:szCs w:val="22"/>
              </w:rPr>
            </w:pPr>
            <w:r w:rsidRPr="002148D2">
              <w:rPr>
                <w:rFonts w:ascii="Marianne" w:hAnsi="Marianne"/>
                <w:sz w:val="22"/>
                <w:szCs w:val="22"/>
              </w:rPr>
              <w:t xml:space="preserve">La </w:t>
            </w:r>
            <w:r w:rsidRPr="002148D2">
              <w:rPr>
                <w:rFonts w:ascii="Marianne" w:hAnsi="Marianne"/>
                <w:b/>
                <w:bCs/>
                <w:sz w:val="22"/>
                <w:szCs w:val="22"/>
              </w:rPr>
              <w:t>candidature</w:t>
            </w:r>
            <w:r w:rsidRPr="002148D2">
              <w:rPr>
                <w:rFonts w:ascii="Marianne" w:hAnsi="Marianne"/>
                <w:sz w:val="22"/>
                <w:szCs w:val="22"/>
              </w:rPr>
              <w:t xml:space="preserve"> (lettre de motivation et curriculum vitae) est à adresser</w:t>
            </w:r>
            <w:r w:rsidRPr="002148D2">
              <w:rPr>
                <w:rFonts w:ascii="Marianne" w:hAnsi="Marianne"/>
                <w:color w:val="000000"/>
                <w:sz w:val="22"/>
                <w:szCs w:val="22"/>
              </w:rPr>
              <w:t>, sous couvert hiérarchique, le plus rapidement possible</w:t>
            </w:r>
            <w:r w:rsidRPr="002148D2">
              <w:rPr>
                <w:rFonts w:ascii="Marianne" w:hAnsi="Marianne"/>
                <w:color w:val="FF3333"/>
                <w:sz w:val="22"/>
                <w:szCs w:val="22"/>
              </w:rPr>
              <w:t xml:space="preserve"> </w:t>
            </w:r>
            <w:r w:rsidRPr="002148D2">
              <w:rPr>
                <w:rFonts w:ascii="Marianne" w:hAnsi="Marianne"/>
                <w:color w:val="000000"/>
                <w:sz w:val="22"/>
                <w:szCs w:val="22"/>
              </w:rPr>
              <w:t xml:space="preserve">à compter de la date du présent avis à </w:t>
            </w:r>
            <w:r w:rsidRPr="002148D2">
              <w:rPr>
                <w:rFonts w:ascii="Marianne" w:hAnsi="Marianne"/>
                <w:b/>
                <w:bCs/>
                <w:color w:val="000000"/>
                <w:sz w:val="22"/>
                <w:szCs w:val="22"/>
              </w:rPr>
              <w:t>Madame la Directrice, par courriel à : </w:t>
            </w:r>
            <w:hyperlink r:id="rId9" w:history="1">
              <w:r w:rsidRPr="002148D2">
                <w:rPr>
                  <w:rStyle w:val="Lienhypertexte"/>
                  <w:rFonts w:ascii="Marianne" w:hAnsi="Marianne"/>
                  <w:b/>
                  <w:bCs/>
                  <w:sz w:val="22"/>
                  <w:szCs w:val="22"/>
                </w:rPr>
                <w:t>recrutement.drac-bfc@culture.gouv.fr</w:t>
              </w:r>
            </w:hyperlink>
            <w:r w:rsidRPr="002148D2">
              <w:rPr>
                <w:rFonts w:ascii="Marianne" w:hAnsi="Marianne"/>
                <w:b/>
                <w:bCs/>
                <w:color w:val="000000"/>
                <w:sz w:val="22"/>
                <w:szCs w:val="22"/>
              </w:rPr>
              <w:t xml:space="preserve"> </w:t>
            </w:r>
          </w:p>
          <w:p w14:paraId="486573A0" w14:textId="77777777" w:rsidR="00CA01C2" w:rsidRPr="002148D2" w:rsidRDefault="00CA01C2" w:rsidP="00CA01C2">
            <w:pPr>
              <w:pStyle w:val="western"/>
              <w:spacing w:after="0"/>
              <w:ind w:right="57"/>
              <w:rPr>
                <w:rFonts w:ascii="Marianne" w:hAnsi="Marianne"/>
                <w:sz w:val="22"/>
                <w:szCs w:val="22"/>
              </w:rPr>
            </w:pPr>
          </w:p>
          <w:p w14:paraId="77119B56" w14:textId="77777777" w:rsidR="00CA01C2" w:rsidRPr="002148D2" w:rsidRDefault="00CA01C2" w:rsidP="00CA01C2">
            <w:pPr>
              <w:pStyle w:val="NormalWeb"/>
              <w:spacing w:after="0"/>
              <w:ind w:right="57"/>
              <w:jc w:val="both"/>
              <w:rPr>
                <w:rFonts w:ascii="Marianne" w:hAnsi="Marianne"/>
                <w:sz w:val="22"/>
                <w:szCs w:val="22"/>
              </w:rPr>
            </w:pPr>
            <w:r w:rsidRPr="002148D2">
              <w:rPr>
                <w:rFonts w:ascii="Marianne" w:hAnsi="Marianne" w:cs="Arial"/>
                <w:sz w:val="22"/>
                <w:szCs w:val="22"/>
              </w:rPr>
              <w:t xml:space="preserve">Les candidatures seront examinées collégialement. Les personnes présélectionnées seront invitées à un ou plusieurs entretiens. Conformément aux recommandations de la CNIL et aux </w:t>
            </w:r>
            <w:r w:rsidRPr="002148D2">
              <w:rPr>
                <w:rFonts w:ascii="Marianne" w:hAnsi="Marianne" w:cs="Arial"/>
                <w:sz w:val="22"/>
                <w:szCs w:val="22"/>
              </w:rPr>
              <w:lastRenderedPageBreak/>
              <w:t>dispositions du code du travail des mises en situation ou des tests d’évaluation contribueront à l’appréciation de la capacité à occuper l’emploi</w:t>
            </w:r>
            <w:proofErr w:type="gramStart"/>
            <w:r w:rsidRPr="002148D2">
              <w:rPr>
                <w:rFonts w:ascii="Marianne" w:hAnsi="Marianne" w:cs="Arial"/>
                <w:sz w:val="22"/>
                <w:szCs w:val="22"/>
              </w:rPr>
              <w:t>.»</w:t>
            </w:r>
            <w:proofErr w:type="gramEnd"/>
          </w:p>
          <w:p w14:paraId="798126C1" w14:textId="77777777" w:rsidR="00CA01C2" w:rsidRPr="00E07747" w:rsidRDefault="00CA01C2" w:rsidP="00CA01C2">
            <w:pPr>
              <w:pStyle w:val="NormalWeb"/>
              <w:spacing w:after="0"/>
              <w:ind w:right="57"/>
              <w:jc w:val="both"/>
              <w:rPr>
                <w:rFonts w:ascii="Marianne" w:hAnsi="Marianne"/>
                <w:sz w:val="18"/>
                <w:szCs w:val="18"/>
              </w:rPr>
            </w:pPr>
          </w:p>
          <w:p w14:paraId="7CDAB1F4" w14:textId="75EBB17A" w:rsidR="00583E48" w:rsidRPr="002148D2" w:rsidRDefault="00CA01C2" w:rsidP="00E07747">
            <w:pPr>
              <w:pStyle w:val="western"/>
              <w:spacing w:before="102" w:beforeAutospacing="0" w:after="0" w:line="204" w:lineRule="atLeast"/>
              <w:ind w:right="57"/>
              <w:jc w:val="both"/>
              <w:rPr>
                <w:rFonts w:ascii="Marianne" w:hAnsi="Marianne"/>
                <w:sz w:val="22"/>
                <w:szCs w:val="22"/>
              </w:rPr>
            </w:pPr>
            <w:r w:rsidRPr="002148D2">
              <w:rPr>
                <w:rFonts w:ascii="Marianne" w:hAnsi="Marianne"/>
                <w:sz w:val="22"/>
                <w:szCs w:val="22"/>
              </w:rPr>
              <w:t>Dans le cadre de sa stratégie de Responsabilité Sociale des Organisations (RSO), le ministère de la Culture s’engage à promouvoir l’égalité professionnelle et la prévention des discriminations dans ses activités de recrutement. Une cellule d’écoute est mise à la disposition des candidats ou des agents qui estimeraient avoir fait l’objet d’une rupture d’égalité de traitement.</w:t>
            </w:r>
          </w:p>
        </w:tc>
      </w:tr>
    </w:tbl>
    <w:p w14:paraId="621BC2C9" w14:textId="32702214" w:rsidR="00583E48" w:rsidRPr="002148D2" w:rsidRDefault="00583E48" w:rsidP="000055CF">
      <w:pPr>
        <w:tabs>
          <w:tab w:val="left" w:pos="8820"/>
        </w:tabs>
        <w:snapToGrid w:val="0"/>
        <w:jc w:val="right"/>
        <w:rPr>
          <w:rFonts w:ascii="Marianne" w:hAnsi="Marianne" w:cs="Arial"/>
          <w:sz w:val="22"/>
          <w:szCs w:val="22"/>
          <w:lang w:eastAsia="zh-CN"/>
        </w:rPr>
      </w:pPr>
    </w:p>
    <w:sectPr w:rsidR="00583E48" w:rsidRPr="002148D2">
      <w:footerReference w:type="even" r:id="rId10"/>
      <w:footerReference w:type="default" r:id="rId11"/>
      <w:footnotePr>
        <w:pos w:val="beneathText"/>
      </w:footnotePr>
      <w:pgSz w:w="11905" w:h="16837"/>
      <w:pgMar w:top="397" w:right="737" w:bottom="397" w:left="73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80C35" w14:textId="77777777" w:rsidR="00F22002" w:rsidRDefault="00F22002">
      <w:r>
        <w:separator/>
      </w:r>
    </w:p>
  </w:endnote>
  <w:endnote w:type="continuationSeparator" w:id="0">
    <w:p w14:paraId="4FD2204F" w14:textId="77777777" w:rsidR="00F22002" w:rsidRDefault="00F22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tarSymbol">
    <w:altName w:val="Calibri"/>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Helvetica 55 Roman">
    <w:charset w:val="00"/>
    <w:family w:val="swiss"/>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4D01F" w14:textId="77777777" w:rsidR="0055318F" w:rsidRDefault="0055318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61010270" w14:textId="77777777" w:rsidR="0055318F" w:rsidRDefault="0055318F">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169713"/>
      <w:placeholder>
        <w:docPart w:val="9F94076BA0344899AA769DE8A883DD7F"/>
      </w:placeholder>
      <w:temporary/>
      <w:showingPlcHdr/>
      <w15:appearance w15:val="hidden"/>
    </w:sdtPr>
    <w:sdtEndPr/>
    <w:sdtContent>
      <w:p w14:paraId="175DAA5E" w14:textId="77777777" w:rsidR="008A571A" w:rsidRDefault="008A571A">
        <w:pPr>
          <w:pStyle w:val="Pieddepage"/>
        </w:pPr>
        <w:r>
          <w:t>[Tapez ici]</w:t>
        </w:r>
      </w:p>
    </w:sdtContent>
  </w:sdt>
  <w:p w14:paraId="0C0BE4D8" w14:textId="5548EE1A" w:rsidR="0055318F" w:rsidRDefault="008A571A" w:rsidP="008A571A">
    <w:pPr>
      <w:pStyle w:val="Pieddepage"/>
      <w:ind w:right="360"/>
      <w:jc w:val="right"/>
    </w:pPr>
    <w:r>
      <w:t>Mise à jour le 07.10.25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7674C" w14:textId="77777777" w:rsidR="00F22002" w:rsidRDefault="00F22002">
      <w:r>
        <w:separator/>
      </w:r>
    </w:p>
  </w:footnote>
  <w:footnote w:type="continuationSeparator" w:id="0">
    <w:p w14:paraId="70C1622D" w14:textId="77777777" w:rsidR="00F22002" w:rsidRDefault="00F220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numFmt w:val="bullet"/>
      <w:lvlText w:val="-"/>
      <w:lvlJc w:val="left"/>
      <w:pPr>
        <w:tabs>
          <w:tab w:val="num" w:pos="360"/>
        </w:tabs>
        <w:ind w:left="360" w:hanging="360"/>
      </w:pPr>
      <w:rPr>
        <w:rFonts w:ascii="Times New Roman" w:hAnsi="Times New Roman"/>
      </w:rPr>
    </w:lvl>
  </w:abstractNum>
  <w:abstractNum w:abstractNumId="2" w15:restartNumberingAfterBreak="0">
    <w:nsid w:val="00000003"/>
    <w:multiLevelType w:val="singleLevel"/>
    <w:tmpl w:val="00000003"/>
    <w:name w:val="WW8Num3"/>
    <w:lvl w:ilvl="0">
      <w:numFmt w:val="bullet"/>
      <w:lvlText w:val="-"/>
      <w:lvlJc w:val="left"/>
      <w:pPr>
        <w:tabs>
          <w:tab w:val="num" w:pos="360"/>
        </w:tabs>
        <w:ind w:left="360" w:hanging="360"/>
      </w:pPr>
      <w:rPr>
        <w:rFonts w:ascii="Times New Roman" w:hAnsi="Times New Roman" w:cs="Arial"/>
      </w:rPr>
    </w:lvl>
  </w:abstractNum>
  <w:abstractNum w:abstractNumId="3" w15:restartNumberingAfterBreak="0">
    <w:nsid w:val="00000004"/>
    <w:multiLevelType w:val="multilevel"/>
    <w:tmpl w:val="00000004"/>
    <w:lvl w:ilvl="0">
      <w:start w:val="1"/>
      <w:numFmt w:val="bullet"/>
      <w:lvlText w:val=""/>
      <w:lvlJc w:val="left"/>
      <w:pPr>
        <w:tabs>
          <w:tab w:val="num" w:pos="720"/>
        </w:tabs>
        <w:ind w:left="720" w:hanging="360"/>
      </w:pPr>
      <w:rPr>
        <w:rFonts w:ascii="Symbol" w:hAnsi="Symbol" w:cs="MS Mincho"/>
      </w:rPr>
    </w:lvl>
    <w:lvl w:ilvl="1">
      <w:start w:val="1"/>
      <w:numFmt w:val="bullet"/>
      <w:lvlText w:val=""/>
      <w:lvlJc w:val="left"/>
      <w:pPr>
        <w:tabs>
          <w:tab w:val="num" w:pos="1080"/>
        </w:tabs>
        <w:ind w:left="1080" w:hanging="360"/>
      </w:pPr>
      <w:rPr>
        <w:rFonts w:ascii="Symbol" w:hAnsi="Symbol" w:cs="MS Mincho"/>
      </w:rPr>
    </w:lvl>
    <w:lvl w:ilvl="2">
      <w:start w:val="1"/>
      <w:numFmt w:val="bullet"/>
      <w:lvlText w:val=""/>
      <w:lvlJc w:val="left"/>
      <w:pPr>
        <w:tabs>
          <w:tab w:val="num" w:pos="1440"/>
        </w:tabs>
        <w:ind w:left="1440" w:hanging="360"/>
      </w:pPr>
      <w:rPr>
        <w:rFonts w:ascii="Symbol" w:hAnsi="Symbol" w:cs="MS Mincho"/>
      </w:rPr>
    </w:lvl>
    <w:lvl w:ilvl="3">
      <w:start w:val="1"/>
      <w:numFmt w:val="bullet"/>
      <w:lvlText w:val=""/>
      <w:lvlJc w:val="left"/>
      <w:pPr>
        <w:tabs>
          <w:tab w:val="num" w:pos="1800"/>
        </w:tabs>
        <w:ind w:left="1800" w:hanging="360"/>
      </w:pPr>
      <w:rPr>
        <w:rFonts w:ascii="Symbol" w:hAnsi="Symbol" w:cs="MS Mincho"/>
      </w:rPr>
    </w:lvl>
    <w:lvl w:ilvl="4">
      <w:start w:val="1"/>
      <w:numFmt w:val="bullet"/>
      <w:lvlText w:val=""/>
      <w:lvlJc w:val="left"/>
      <w:pPr>
        <w:tabs>
          <w:tab w:val="num" w:pos="2160"/>
        </w:tabs>
        <w:ind w:left="2160" w:hanging="360"/>
      </w:pPr>
      <w:rPr>
        <w:rFonts w:ascii="Symbol" w:hAnsi="Symbol" w:cs="MS Mincho"/>
      </w:rPr>
    </w:lvl>
    <w:lvl w:ilvl="5">
      <w:start w:val="1"/>
      <w:numFmt w:val="bullet"/>
      <w:lvlText w:val=""/>
      <w:lvlJc w:val="left"/>
      <w:pPr>
        <w:tabs>
          <w:tab w:val="num" w:pos="2520"/>
        </w:tabs>
        <w:ind w:left="2520" w:hanging="360"/>
      </w:pPr>
      <w:rPr>
        <w:rFonts w:ascii="Symbol" w:hAnsi="Symbol" w:cs="MS Mincho"/>
      </w:rPr>
    </w:lvl>
    <w:lvl w:ilvl="6">
      <w:start w:val="1"/>
      <w:numFmt w:val="bullet"/>
      <w:lvlText w:val=""/>
      <w:lvlJc w:val="left"/>
      <w:pPr>
        <w:tabs>
          <w:tab w:val="num" w:pos="2880"/>
        </w:tabs>
        <w:ind w:left="2880" w:hanging="360"/>
      </w:pPr>
      <w:rPr>
        <w:rFonts w:ascii="Symbol" w:hAnsi="Symbol" w:cs="MS Mincho"/>
      </w:rPr>
    </w:lvl>
    <w:lvl w:ilvl="7">
      <w:start w:val="1"/>
      <w:numFmt w:val="bullet"/>
      <w:lvlText w:val=""/>
      <w:lvlJc w:val="left"/>
      <w:pPr>
        <w:tabs>
          <w:tab w:val="num" w:pos="3240"/>
        </w:tabs>
        <w:ind w:left="3240" w:hanging="360"/>
      </w:pPr>
      <w:rPr>
        <w:rFonts w:ascii="Symbol" w:hAnsi="Symbol" w:cs="MS Mincho"/>
      </w:rPr>
    </w:lvl>
    <w:lvl w:ilvl="8">
      <w:start w:val="1"/>
      <w:numFmt w:val="bullet"/>
      <w:lvlText w:val=""/>
      <w:lvlJc w:val="left"/>
      <w:pPr>
        <w:tabs>
          <w:tab w:val="num" w:pos="3600"/>
        </w:tabs>
        <w:ind w:left="3600" w:hanging="360"/>
      </w:pPr>
      <w:rPr>
        <w:rFonts w:ascii="Symbol" w:hAnsi="Symbol" w:cs="MS Mincho"/>
      </w:rPr>
    </w:lvl>
  </w:abstractNum>
  <w:abstractNum w:abstractNumId="4"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cs="MS Mincho"/>
      </w:rPr>
    </w:lvl>
    <w:lvl w:ilvl="1">
      <w:start w:val="1"/>
      <w:numFmt w:val="bullet"/>
      <w:lvlText w:val=""/>
      <w:lvlJc w:val="left"/>
      <w:pPr>
        <w:tabs>
          <w:tab w:val="num" w:pos="1080"/>
        </w:tabs>
        <w:ind w:left="1080" w:hanging="360"/>
      </w:pPr>
      <w:rPr>
        <w:rFonts w:ascii="Symbol" w:hAnsi="Symbol" w:cs="MS Mincho"/>
      </w:rPr>
    </w:lvl>
    <w:lvl w:ilvl="2">
      <w:start w:val="1"/>
      <w:numFmt w:val="bullet"/>
      <w:lvlText w:val=""/>
      <w:lvlJc w:val="left"/>
      <w:pPr>
        <w:tabs>
          <w:tab w:val="num" w:pos="1440"/>
        </w:tabs>
        <w:ind w:left="1440" w:hanging="360"/>
      </w:pPr>
      <w:rPr>
        <w:rFonts w:ascii="Symbol" w:hAnsi="Symbol" w:cs="MS Mincho"/>
      </w:rPr>
    </w:lvl>
    <w:lvl w:ilvl="3">
      <w:start w:val="1"/>
      <w:numFmt w:val="bullet"/>
      <w:lvlText w:val=""/>
      <w:lvlJc w:val="left"/>
      <w:pPr>
        <w:tabs>
          <w:tab w:val="num" w:pos="1800"/>
        </w:tabs>
        <w:ind w:left="1800" w:hanging="360"/>
      </w:pPr>
      <w:rPr>
        <w:rFonts w:ascii="Symbol" w:hAnsi="Symbol" w:cs="MS Mincho"/>
      </w:rPr>
    </w:lvl>
    <w:lvl w:ilvl="4">
      <w:start w:val="1"/>
      <w:numFmt w:val="bullet"/>
      <w:lvlText w:val=""/>
      <w:lvlJc w:val="left"/>
      <w:pPr>
        <w:tabs>
          <w:tab w:val="num" w:pos="2160"/>
        </w:tabs>
        <w:ind w:left="2160" w:hanging="360"/>
      </w:pPr>
      <w:rPr>
        <w:rFonts w:ascii="Symbol" w:hAnsi="Symbol" w:cs="MS Mincho"/>
      </w:rPr>
    </w:lvl>
    <w:lvl w:ilvl="5">
      <w:start w:val="1"/>
      <w:numFmt w:val="bullet"/>
      <w:lvlText w:val=""/>
      <w:lvlJc w:val="left"/>
      <w:pPr>
        <w:tabs>
          <w:tab w:val="num" w:pos="2520"/>
        </w:tabs>
        <w:ind w:left="2520" w:hanging="360"/>
      </w:pPr>
      <w:rPr>
        <w:rFonts w:ascii="Symbol" w:hAnsi="Symbol" w:cs="MS Mincho"/>
      </w:rPr>
    </w:lvl>
    <w:lvl w:ilvl="6">
      <w:start w:val="1"/>
      <w:numFmt w:val="bullet"/>
      <w:lvlText w:val=""/>
      <w:lvlJc w:val="left"/>
      <w:pPr>
        <w:tabs>
          <w:tab w:val="num" w:pos="2880"/>
        </w:tabs>
        <w:ind w:left="2880" w:hanging="360"/>
      </w:pPr>
      <w:rPr>
        <w:rFonts w:ascii="Symbol" w:hAnsi="Symbol" w:cs="MS Mincho"/>
      </w:rPr>
    </w:lvl>
    <w:lvl w:ilvl="7">
      <w:start w:val="1"/>
      <w:numFmt w:val="bullet"/>
      <w:lvlText w:val=""/>
      <w:lvlJc w:val="left"/>
      <w:pPr>
        <w:tabs>
          <w:tab w:val="num" w:pos="3240"/>
        </w:tabs>
        <w:ind w:left="3240" w:hanging="360"/>
      </w:pPr>
      <w:rPr>
        <w:rFonts w:ascii="Symbol" w:hAnsi="Symbol" w:cs="MS Mincho"/>
      </w:rPr>
    </w:lvl>
    <w:lvl w:ilvl="8">
      <w:start w:val="1"/>
      <w:numFmt w:val="bullet"/>
      <w:lvlText w:val=""/>
      <w:lvlJc w:val="left"/>
      <w:pPr>
        <w:tabs>
          <w:tab w:val="num" w:pos="3600"/>
        </w:tabs>
        <w:ind w:left="3600" w:hanging="360"/>
      </w:pPr>
      <w:rPr>
        <w:rFonts w:ascii="Symbol" w:hAnsi="Symbol" w:cs="MS Mincho"/>
      </w:rPr>
    </w:lvl>
  </w:abstractNum>
  <w:abstractNum w:abstractNumId="5" w15:restartNumberingAfterBreak="0">
    <w:nsid w:val="00000006"/>
    <w:multiLevelType w:val="multilevel"/>
    <w:tmpl w:val="00000006"/>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6" w15:restartNumberingAfterBreak="0">
    <w:nsid w:val="00000007"/>
    <w:multiLevelType w:val="multilevel"/>
    <w:tmpl w:val="00000007"/>
    <w:lvl w:ilvl="0">
      <w:start w:val="1"/>
      <w:numFmt w:val="bullet"/>
      <w:lvlText w:val="–"/>
      <w:lvlJc w:val="left"/>
      <w:pPr>
        <w:ind w:left="360" w:hanging="360"/>
      </w:pPr>
      <w:rPr>
        <w:rFonts w:ascii="StarSymbol" w:hAnsi="StarSymbol"/>
        <w:sz w:val="18"/>
      </w:rPr>
    </w:lvl>
    <w:lvl w:ilvl="1">
      <w:start w:val="1"/>
      <w:numFmt w:val="bullet"/>
      <w:lvlText w:val="–"/>
      <w:lvlJc w:val="left"/>
      <w:pPr>
        <w:ind w:left="720" w:hanging="360"/>
      </w:pPr>
      <w:rPr>
        <w:rFonts w:ascii="StarSymbol" w:hAnsi="StarSymbol"/>
        <w:sz w:val="18"/>
      </w:rPr>
    </w:lvl>
    <w:lvl w:ilvl="2">
      <w:start w:val="1"/>
      <w:numFmt w:val="bullet"/>
      <w:lvlText w:val="–"/>
      <w:lvlJc w:val="left"/>
      <w:pPr>
        <w:ind w:left="1080" w:hanging="360"/>
      </w:pPr>
      <w:rPr>
        <w:rFonts w:ascii="StarSymbol" w:hAnsi="StarSymbol"/>
        <w:sz w:val="18"/>
      </w:rPr>
    </w:lvl>
    <w:lvl w:ilvl="3">
      <w:start w:val="1"/>
      <w:numFmt w:val="bullet"/>
      <w:lvlText w:val="–"/>
      <w:lvlJc w:val="left"/>
      <w:pPr>
        <w:ind w:left="1440" w:hanging="360"/>
      </w:pPr>
      <w:rPr>
        <w:rFonts w:ascii="StarSymbol" w:hAnsi="StarSymbol"/>
        <w:sz w:val="18"/>
      </w:rPr>
    </w:lvl>
    <w:lvl w:ilvl="4">
      <w:start w:val="1"/>
      <w:numFmt w:val="bullet"/>
      <w:lvlText w:val="–"/>
      <w:lvlJc w:val="left"/>
      <w:pPr>
        <w:ind w:left="1800" w:hanging="360"/>
      </w:pPr>
      <w:rPr>
        <w:rFonts w:ascii="StarSymbol" w:hAnsi="StarSymbol"/>
        <w:sz w:val="18"/>
      </w:rPr>
    </w:lvl>
    <w:lvl w:ilvl="5">
      <w:start w:val="1"/>
      <w:numFmt w:val="bullet"/>
      <w:lvlText w:val="–"/>
      <w:lvlJc w:val="left"/>
      <w:pPr>
        <w:ind w:left="2160" w:hanging="360"/>
      </w:pPr>
      <w:rPr>
        <w:rFonts w:ascii="StarSymbol" w:hAnsi="StarSymbol"/>
        <w:sz w:val="18"/>
      </w:rPr>
    </w:lvl>
    <w:lvl w:ilvl="6">
      <w:start w:val="1"/>
      <w:numFmt w:val="bullet"/>
      <w:lvlText w:val="–"/>
      <w:lvlJc w:val="left"/>
      <w:pPr>
        <w:ind w:left="2520" w:hanging="360"/>
      </w:pPr>
      <w:rPr>
        <w:rFonts w:ascii="StarSymbol" w:hAnsi="StarSymbol"/>
        <w:sz w:val="18"/>
      </w:rPr>
    </w:lvl>
    <w:lvl w:ilvl="7">
      <w:start w:val="1"/>
      <w:numFmt w:val="bullet"/>
      <w:lvlText w:val="–"/>
      <w:lvlJc w:val="left"/>
      <w:pPr>
        <w:ind w:left="2880" w:hanging="360"/>
      </w:pPr>
      <w:rPr>
        <w:rFonts w:ascii="StarSymbol" w:hAnsi="StarSymbol"/>
        <w:sz w:val="18"/>
      </w:rPr>
    </w:lvl>
    <w:lvl w:ilvl="8">
      <w:start w:val="1"/>
      <w:numFmt w:val="bullet"/>
      <w:lvlText w:val="–"/>
      <w:lvlJc w:val="left"/>
      <w:pPr>
        <w:ind w:left="3240" w:hanging="360"/>
      </w:pPr>
      <w:rPr>
        <w:rFonts w:ascii="StarSymbol" w:hAnsi="StarSymbol"/>
        <w:sz w:val="18"/>
      </w:rPr>
    </w:lvl>
  </w:abstractNum>
  <w:abstractNum w:abstractNumId="7" w15:restartNumberingAfterBreak="0">
    <w:nsid w:val="00000008"/>
    <w:multiLevelType w:val="multilevel"/>
    <w:tmpl w:val="00000008"/>
    <w:lvl w:ilvl="0">
      <w:start w:val="1"/>
      <w:numFmt w:val="bullet"/>
      <w:lvlText w:val=""/>
      <w:lvlJc w:val="left"/>
      <w:pPr>
        <w:tabs>
          <w:tab w:val="num" w:pos="360"/>
        </w:tabs>
        <w:ind w:left="360" w:hanging="360"/>
      </w:pPr>
      <w:rPr>
        <w:rFonts w:ascii="Symbol" w:hAnsi="Symbol" w:cs="Courier New"/>
        <w:sz w:val="18"/>
        <w:szCs w:val="18"/>
      </w:rPr>
    </w:lvl>
    <w:lvl w:ilvl="1">
      <w:start w:val="1"/>
      <w:numFmt w:val="bullet"/>
      <w:lvlText w:val=""/>
      <w:lvlJc w:val="left"/>
      <w:pPr>
        <w:tabs>
          <w:tab w:val="num" w:pos="720"/>
        </w:tabs>
        <w:ind w:left="720" w:hanging="360"/>
      </w:pPr>
      <w:rPr>
        <w:rFonts w:ascii="Symbol" w:hAnsi="Symbol" w:cs="Courier New"/>
        <w:sz w:val="18"/>
        <w:szCs w:val="18"/>
      </w:rPr>
    </w:lvl>
    <w:lvl w:ilvl="2">
      <w:start w:val="1"/>
      <w:numFmt w:val="bullet"/>
      <w:lvlText w:val=""/>
      <w:lvlJc w:val="left"/>
      <w:pPr>
        <w:tabs>
          <w:tab w:val="num" w:pos="1080"/>
        </w:tabs>
        <w:ind w:left="1080" w:hanging="360"/>
      </w:pPr>
      <w:rPr>
        <w:rFonts w:ascii="Symbol" w:hAnsi="Symbol" w:cs="Courier New"/>
        <w:sz w:val="18"/>
        <w:szCs w:val="18"/>
      </w:rPr>
    </w:lvl>
    <w:lvl w:ilvl="3">
      <w:start w:val="1"/>
      <w:numFmt w:val="bullet"/>
      <w:lvlText w:val=""/>
      <w:lvlJc w:val="left"/>
      <w:pPr>
        <w:tabs>
          <w:tab w:val="num" w:pos="1440"/>
        </w:tabs>
        <w:ind w:left="1440" w:hanging="360"/>
      </w:pPr>
      <w:rPr>
        <w:rFonts w:ascii="Symbol" w:hAnsi="Symbol" w:cs="Courier New"/>
        <w:sz w:val="18"/>
        <w:szCs w:val="18"/>
      </w:rPr>
    </w:lvl>
    <w:lvl w:ilvl="4">
      <w:start w:val="1"/>
      <w:numFmt w:val="bullet"/>
      <w:lvlText w:val=""/>
      <w:lvlJc w:val="left"/>
      <w:pPr>
        <w:tabs>
          <w:tab w:val="num" w:pos="1800"/>
        </w:tabs>
        <w:ind w:left="1800" w:hanging="360"/>
      </w:pPr>
      <w:rPr>
        <w:rFonts w:ascii="Symbol" w:hAnsi="Symbol" w:cs="Courier New"/>
        <w:sz w:val="18"/>
        <w:szCs w:val="18"/>
      </w:rPr>
    </w:lvl>
    <w:lvl w:ilvl="5">
      <w:start w:val="1"/>
      <w:numFmt w:val="bullet"/>
      <w:lvlText w:val=""/>
      <w:lvlJc w:val="left"/>
      <w:pPr>
        <w:tabs>
          <w:tab w:val="num" w:pos="2160"/>
        </w:tabs>
        <w:ind w:left="2160" w:hanging="360"/>
      </w:pPr>
      <w:rPr>
        <w:rFonts w:ascii="Symbol" w:hAnsi="Symbol" w:cs="Courier New"/>
        <w:sz w:val="18"/>
        <w:szCs w:val="18"/>
      </w:rPr>
    </w:lvl>
    <w:lvl w:ilvl="6">
      <w:start w:val="1"/>
      <w:numFmt w:val="bullet"/>
      <w:lvlText w:val=""/>
      <w:lvlJc w:val="left"/>
      <w:pPr>
        <w:tabs>
          <w:tab w:val="num" w:pos="2520"/>
        </w:tabs>
        <w:ind w:left="2520" w:hanging="360"/>
      </w:pPr>
      <w:rPr>
        <w:rFonts w:ascii="Symbol" w:hAnsi="Symbol" w:cs="Courier New"/>
        <w:sz w:val="18"/>
        <w:szCs w:val="18"/>
      </w:rPr>
    </w:lvl>
    <w:lvl w:ilvl="7">
      <w:start w:val="1"/>
      <w:numFmt w:val="bullet"/>
      <w:lvlText w:val=""/>
      <w:lvlJc w:val="left"/>
      <w:pPr>
        <w:tabs>
          <w:tab w:val="num" w:pos="2880"/>
        </w:tabs>
        <w:ind w:left="2880" w:hanging="360"/>
      </w:pPr>
      <w:rPr>
        <w:rFonts w:ascii="Symbol" w:hAnsi="Symbol" w:cs="Courier New"/>
        <w:sz w:val="18"/>
        <w:szCs w:val="18"/>
      </w:rPr>
    </w:lvl>
    <w:lvl w:ilvl="8">
      <w:start w:val="1"/>
      <w:numFmt w:val="bullet"/>
      <w:lvlText w:val=""/>
      <w:lvlJc w:val="left"/>
      <w:pPr>
        <w:tabs>
          <w:tab w:val="num" w:pos="3240"/>
        </w:tabs>
        <w:ind w:left="3240" w:hanging="360"/>
      </w:pPr>
      <w:rPr>
        <w:rFonts w:ascii="Symbol" w:hAnsi="Symbol" w:cs="Courier New"/>
        <w:sz w:val="18"/>
        <w:szCs w:val="18"/>
      </w:rPr>
    </w:lvl>
  </w:abstractNum>
  <w:abstractNum w:abstractNumId="8" w15:restartNumberingAfterBreak="0">
    <w:nsid w:val="00000009"/>
    <w:multiLevelType w:val="multilevel"/>
    <w:tmpl w:val="00000009"/>
    <w:lvl w:ilvl="0">
      <w:start w:val="1"/>
      <w:numFmt w:val="bullet"/>
      <w:lvlText w:val="•"/>
      <w:lvlJc w:val="left"/>
      <w:pPr>
        <w:ind w:left="283" w:hanging="283"/>
      </w:pPr>
      <w:rPr>
        <w:rFonts w:ascii="StarSymbol" w:hAnsi="StarSymbol"/>
        <w:sz w:val="18"/>
      </w:rPr>
    </w:lvl>
    <w:lvl w:ilvl="1">
      <w:start w:val="1"/>
      <w:numFmt w:val="bullet"/>
      <w:lvlText w:val="•"/>
      <w:lvlJc w:val="left"/>
      <w:pPr>
        <w:ind w:left="567" w:hanging="283"/>
      </w:pPr>
      <w:rPr>
        <w:rFonts w:ascii="StarSymbol" w:hAnsi="StarSymbol"/>
        <w:sz w:val="18"/>
      </w:rPr>
    </w:lvl>
    <w:lvl w:ilvl="2">
      <w:start w:val="1"/>
      <w:numFmt w:val="bullet"/>
      <w:lvlText w:val="•"/>
      <w:lvlJc w:val="left"/>
      <w:pPr>
        <w:ind w:left="850" w:hanging="283"/>
      </w:pPr>
      <w:rPr>
        <w:rFonts w:ascii="StarSymbol" w:hAnsi="StarSymbol"/>
        <w:sz w:val="18"/>
      </w:rPr>
    </w:lvl>
    <w:lvl w:ilvl="3">
      <w:start w:val="1"/>
      <w:numFmt w:val="bullet"/>
      <w:lvlText w:val="•"/>
      <w:lvlJc w:val="left"/>
      <w:pPr>
        <w:ind w:left="1134" w:hanging="283"/>
      </w:pPr>
      <w:rPr>
        <w:rFonts w:ascii="StarSymbol" w:hAnsi="StarSymbol"/>
        <w:sz w:val="18"/>
      </w:rPr>
    </w:lvl>
    <w:lvl w:ilvl="4">
      <w:start w:val="1"/>
      <w:numFmt w:val="bullet"/>
      <w:lvlText w:val="•"/>
      <w:lvlJc w:val="left"/>
      <w:pPr>
        <w:ind w:left="1417" w:hanging="283"/>
      </w:pPr>
      <w:rPr>
        <w:rFonts w:ascii="StarSymbol" w:hAnsi="StarSymbol"/>
        <w:sz w:val="18"/>
      </w:rPr>
    </w:lvl>
    <w:lvl w:ilvl="5">
      <w:start w:val="1"/>
      <w:numFmt w:val="bullet"/>
      <w:lvlText w:val="•"/>
      <w:lvlJc w:val="left"/>
      <w:pPr>
        <w:ind w:left="1701" w:hanging="283"/>
      </w:pPr>
      <w:rPr>
        <w:rFonts w:ascii="StarSymbol" w:hAnsi="StarSymbol"/>
        <w:sz w:val="18"/>
      </w:rPr>
    </w:lvl>
    <w:lvl w:ilvl="6">
      <w:start w:val="1"/>
      <w:numFmt w:val="bullet"/>
      <w:lvlText w:val="•"/>
      <w:lvlJc w:val="left"/>
      <w:pPr>
        <w:ind w:left="1984" w:hanging="283"/>
      </w:pPr>
      <w:rPr>
        <w:rFonts w:ascii="StarSymbol" w:hAnsi="StarSymbol"/>
        <w:sz w:val="18"/>
      </w:rPr>
    </w:lvl>
    <w:lvl w:ilvl="7">
      <w:start w:val="1"/>
      <w:numFmt w:val="bullet"/>
      <w:lvlText w:val="•"/>
      <w:lvlJc w:val="left"/>
      <w:pPr>
        <w:ind w:left="2268" w:hanging="283"/>
      </w:pPr>
      <w:rPr>
        <w:rFonts w:ascii="StarSymbol" w:hAnsi="StarSymbol"/>
        <w:sz w:val="18"/>
      </w:rPr>
    </w:lvl>
    <w:lvl w:ilvl="8">
      <w:start w:val="1"/>
      <w:numFmt w:val="bullet"/>
      <w:lvlText w:val="•"/>
      <w:lvlJc w:val="left"/>
      <w:pPr>
        <w:ind w:left="2551" w:hanging="283"/>
      </w:pPr>
      <w:rPr>
        <w:rFonts w:ascii="StarSymbol" w:hAnsi="StarSymbol"/>
        <w:sz w:val="18"/>
      </w:rPr>
    </w:lvl>
  </w:abstractNum>
  <w:abstractNum w:abstractNumId="9" w15:restartNumberingAfterBreak="0">
    <w:nsid w:val="0000000A"/>
    <w:multiLevelType w:val="multilevel"/>
    <w:tmpl w:val="0000000A"/>
    <w:lvl w:ilvl="0">
      <w:start w:val="1"/>
      <w:numFmt w:val="bullet"/>
      <w:lvlText w:val="•"/>
      <w:lvlJc w:val="left"/>
      <w:pPr>
        <w:ind w:left="283" w:hanging="283"/>
      </w:pPr>
      <w:rPr>
        <w:rFonts w:ascii="StarSymbol" w:hAnsi="StarSymbol"/>
        <w:sz w:val="18"/>
      </w:rPr>
    </w:lvl>
    <w:lvl w:ilvl="1">
      <w:start w:val="1"/>
      <w:numFmt w:val="bullet"/>
      <w:lvlText w:val="•"/>
      <w:lvlJc w:val="left"/>
      <w:pPr>
        <w:ind w:left="567" w:hanging="283"/>
      </w:pPr>
      <w:rPr>
        <w:rFonts w:ascii="StarSymbol" w:hAnsi="StarSymbol"/>
        <w:sz w:val="18"/>
      </w:rPr>
    </w:lvl>
    <w:lvl w:ilvl="2">
      <w:start w:val="1"/>
      <w:numFmt w:val="bullet"/>
      <w:lvlText w:val="•"/>
      <w:lvlJc w:val="left"/>
      <w:pPr>
        <w:ind w:left="850" w:hanging="283"/>
      </w:pPr>
      <w:rPr>
        <w:rFonts w:ascii="StarSymbol" w:hAnsi="StarSymbol"/>
        <w:sz w:val="18"/>
      </w:rPr>
    </w:lvl>
    <w:lvl w:ilvl="3">
      <w:start w:val="1"/>
      <w:numFmt w:val="bullet"/>
      <w:lvlText w:val="•"/>
      <w:lvlJc w:val="left"/>
      <w:pPr>
        <w:ind w:left="1134" w:hanging="283"/>
      </w:pPr>
      <w:rPr>
        <w:rFonts w:ascii="StarSymbol" w:hAnsi="StarSymbol"/>
        <w:sz w:val="18"/>
      </w:rPr>
    </w:lvl>
    <w:lvl w:ilvl="4">
      <w:start w:val="1"/>
      <w:numFmt w:val="bullet"/>
      <w:lvlText w:val="•"/>
      <w:lvlJc w:val="left"/>
      <w:pPr>
        <w:ind w:left="1417" w:hanging="283"/>
      </w:pPr>
      <w:rPr>
        <w:rFonts w:ascii="StarSymbol" w:hAnsi="StarSymbol"/>
        <w:sz w:val="18"/>
      </w:rPr>
    </w:lvl>
    <w:lvl w:ilvl="5">
      <w:start w:val="1"/>
      <w:numFmt w:val="bullet"/>
      <w:lvlText w:val="•"/>
      <w:lvlJc w:val="left"/>
      <w:pPr>
        <w:ind w:left="1701" w:hanging="283"/>
      </w:pPr>
      <w:rPr>
        <w:rFonts w:ascii="StarSymbol" w:hAnsi="StarSymbol"/>
        <w:sz w:val="18"/>
      </w:rPr>
    </w:lvl>
    <w:lvl w:ilvl="6">
      <w:start w:val="1"/>
      <w:numFmt w:val="bullet"/>
      <w:lvlText w:val="•"/>
      <w:lvlJc w:val="left"/>
      <w:pPr>
        <w:ind w:left="1984" w:hanging="283"/>
      </w:pPr>
      <w:rPr>
        <w:rFonts w:ascii="StarSymbol" w:hAnsi="StarSymbol"/>
        <w:sz w:val="18"/>
      </w:rPr>
    </w:lvl>
    <w:lvl w:ilvl="7">
      <w:start w:val="1"/>
      <w:numFmt w:val="bullet"/>
      <w:lvlText w:val="•"/>
      <w:lvlJc w:val="left"/>
      <w:pPr>
        <w:ind w:left="2268" w:hanging="283"/>
      </w:pPr>
      <w:rPr>
        <w:rFonts w:ascii="StarSymbol" w:hAnsi="StarSymbol"/>
        <w:sz w:val="18"/>
      </w:rPr>
    </w:lvl>
    <w:lvl w:ilvl="8">
      <w:start w:val="1"/>
      <w:numFmt w:val="bullet"/>
      <w:lvlText w:val="•"/>
      <w:lvlJc w:val="left"/>
      <w:pPr>
        <w:ind w:left="2551" w:hanging="283"/>
      </w:pPr>
      <w:rPr>
        <w:rFonts w:ascii="StarSymbol" w:hAnsi="StarSymbol"/>
        <w:sz w:val="18"/>
      </w:rPr>
    </w:lvl>
  </w:abstractNum>
  <w:abstractNum w:abstractNumId="10" w15:restartNumberingAfterBreak="0">
    <w:nsid w:val="0000000B"/>
    <w:multiLevelType w:val="multilevel"/>
    <w:tmpl w:val="0000000B"/>
    <w:lvl w:ilvl="0">
      <w:start w:val="1"/>
      <w:numFmt w:val="bullet"/>
      <w:lvlText w:val="•"/>
      <w:lvlJc w:val="left"/>
      <w:pPr>
        <w:ind w:left="283" w:hanging="283"/>
      </w:pPr>
      <w:rPr>
        <w:rFonts w:ascii="StarSymbol" w:hAnsi="StarSymbol"/>
        <w:sz w:val="18"/>
      </w:rPr>
    </w:lvl>
    <w:lvl w:ilvl="1">
      <w:start w:val="1"/>
      <w:numFmt w:val="bullet"/>
      <w:lvlText w:val="•"/>
      <w:lvlJc w:val="left"/>
      <w:pPr>
        <w:ind w:left="567" w:hanging="283"/>
      </w:pPr>
      <w:rPr>
        <w:rFonts w:ascii="StarSymbol" w:hAnsi="StarSymbol"/>
        <w:sz w:val="18"/>
      </w:rPr>
    </w:lvl>
    <w:lvl w:ilvl="2">
      <w:start w:val="1"/>
      <w:numFmt w:val="bullet"/>
      <w:lvlText w:val="•"/>
      <w:lvlJc w:val="left"/>
      <w:pPr>
        <w:ind w:left="850" w:hanging="283"/>
      </w:pPr>
      <w:rPr>
        <w:rFonts w:ascii="StarSymbol" w:hAnsi="StarSymbol"/>
        <w:sz w:val="18"/>
      </w:rPr>
    </w:lvl>
    <w:lvl w:ilvl="3">
      <w:start w:val="1"/>
      <w:numFmt w:val="bullet"/>
      <w:lvlText w:val="•"/>
      <w:lvlJc w:val="left"/>
      <w:pPr>
        <w:ind w:left="1134" w:hanging="283"/>
      </w:pPr>
      <w:rPr>
        <w:rFonts w:ascii="StarSymbol" w:hAnsi="StarSymbol"/>
        <w:sz w:val="18"/>
      </w:rPr>
    </w:lvl>
    <w:lvl w:ilvl="4">
      <w:start w:val="1"/>
      <w:numFmt w:val="bullet"/>
      <w:lvlText w:val="•"/>
      <w:lvlJc w:val="left"/>
      <w:pPr>
        <w:ind w:left="1417" w:hanging="283"/>
      </w:pPr>
      <w:rPr>
        <w:rFonts w:ascii="StarSymbol" w:hAnsi="StarSymbol"/>
        <w:sz w:val="18"/>
      </w:rPr>
    </w:lvl>
    <w:lvl w:ilvl="5">
      <w:start w:val="1"/>
      <w:numFmt w:val="bullet"/>
      <w:lvlText w:val="•"/>
      <w:lvlJc w:val="left"/>
      <w:pPr>
        <w:ind w:left="1701" w:hanging="283"/>
      </w:pPr>
      <w:rPr>
        <w:rFonts w:ascii="StarSymbol" w:hAnsi="StarSymbol"/>
        <w:sz w:val="18"/>
      </w:rPr>
    </w:lvl>
    <w:lvl w:ilvl="6">
      <w:start w:val="1"/>
      <w:numFmt w:val="bullet"/>
      <w:lvlText w:val="•"/>
      <w:lvlJc w:val="left"/>
      <w:pPr>
        <w:ind w:left="1984" w:hanging="283"/>
      </w:pPr>
      <w:rPr>
        <w:rFonts w:ascii="StarSymbol" w:hAnsi="StarSymbol"/>
        <w:sz w:val="18"/>
      </w:rPr>
    </w:lvl>
    <w:lvl w:ilvl="7">
      <w:start w:val="1"/>
      <w:numFmt w:val="bullet"/>
      <w:lvlText w:val="•"/>
      <w:lvlJc w:val="left"/>
      <w:pPr>
        <w:ind w:left="2268" w:hanging="283"/>
      </w:pPr>
      <w:rPr>
        <w:rFonts w:ascii="StarSymbol" w:hAnsi="StarSymbol"/>
        <w:sz w:val="18"/>
      </w:rPr>
    </w:lvl>
    <w:lvl w:ilvl="8">
      <w:start w:val="1"/>
      <w:numFmt w:val="bullet"/>
      <w:lvlText w:val="•"/>
      <w:lvlJc w:val="left"/>
      <w:pPr>
        <w:ind w:left="2551" w:hanging="283"/>
      </w:pPr>
      <w:rPr>
        <w:rFonts w:ascii="StarSymbol" w:hAnsi="StarSymbol"/>
        <w:sz w:val="18"/>
      </w:rPr>
    </w:lvl>
  </w:abstractNum>
  <w:abstractNum w:abstractNumId="11" w15:restartNumberingAfterBreak="0">
    <w:nsid w:val="0000000C"/>
    <w:multiLevelType w:val="multilevel"/>
    <w:tmpl w:val="0000000C"/>
    <w:lvl w:ilvl="0">
      <w:start w:val="1"/>
      <w:numFmt w:val="bullet"/>
      <w:lvlText w:val="•"/>
      <w:lvlJc w:val="left"/>
      <w:pPr>
        <w:ind w:left="283" w:hanging="283"/>
      </w:pPr>
      <w:rPr>
        <w:rFonts w:ascii="StarSymbol" w:hAnsi="StarSymbol"/>
        <w:sz w:val="18"/>
      </w:rPr>
    </w:lvl>
    <w:lvl w:ilvl="1">
      <w:start w:val="1"/>
      <w:numFmt w:val="bullet"/>
      <w:lvlText w:val="•"/>
      <w:lvlJc w:val="left"/>
      <w:pPr>
        <w:ind w:left="567" w:hanging="283"/>
      </w:pPr>
      <w:rPr>
        <w:rFonts w:ascii="StarSymbol" w:hAnsi="StarSymbol"/>
        <w:sz w:val="18"/>
      </w:rPr>
    </w:lvl>
    <w:lvl w:ilvl="2">
      <w:start w:val="1"/>
      <w:numFmt w:val="bullet"/>
      <w:lvlText w:val="•"/>
      <w:lvlJc w:val="left"/>
      <w:pPr>
        <w:ind w:left="850" w:hanging="283"/>
      </w:pPr>
      <w:rPr>
        <w:rFonts w:ascii="StarSymbol" w:hAnsi="StarSymbol"/>
        <w:sz w:val="18"/>
      </w:rPr>
    </w:lvl>
    <w:lvl w:ilvl="3">
      <w:start w:val="1"/>
      <w:numFmt w:val="bullet"/>
      <w:lvlText w:val="•"/>
      <w:lvlJc w:val="left"/>
      <w:pPr>
        <w:ind w:left="1134" w:hanging="283"/>
      </w:pPr>
      <w:rPr>
        <w:rFonts w:ascii="StarSymbol" w:hAnsi="StarSymbol"/>
        <w:sz w:val="18"/>
      </w:rPr>
    </w:lvl>
    <w:lvl w:ilvl="4">
      <w:start w:val="1"/>
      <w:numFmt w:val="bullet"/>
      <w:lvlText w:val="•"/>
      <w:lvlJc w:val="left"/>
      <w:pPr>
        <w:ind w:left="1417" w:hanging="283"/>
      </w:pPr>
      <w:rPr>
        <w:rFonts w:ascii="StarSymbol" w:hAnsi="StarSymbol"/>
        <w:sz w:val="18"/>
      </w:rPr>
    </w:lvl>
    <w:lvl w:ilvl="5">
      <w:start w:val="1"/>
      <w:numFmt w:val="bullet"/>
      <w:lvlText w:val="•"/>
      <w:lvlJc w:val="left"/>
      <w:pPr>
        <w:ind w:left="1701" w:hanging="283"/>
      </w:pPr>
      <w:rPr>
        <w:rFonts w:ascii="StarSymbol" w:hAnsi="StarSymbol"/>
        <w:sz w:val="18"/>
      </w:rPr>
    </w:lvl>
    <w:lvl w:ilvl="6">
      <w:start w:val="1"/>
      <w:numFmt w:val="bullet"/>
      <w:lvlText w:val="•"/>
      <w:lvlJc w:val="left"/>
      <w:pPr>
        <w:ind w:left="1984" w:hanging="283"/>
      </w:pPr>
      <w:rPr>
        <w:rFonts w:ascii="StarSymbol" w:hAnsi="StarSymbol"/>
        <w:sz w:val="18"/>
      </w:rPr>
    </w:lvl>
    <w:lvl w:ilvl="7">
      <w:start w:val="1"/>
      <w:numFmt w:val="bullet"/>
      <w:lvlText w:val="•"/>
      <w:lvlJc w:val="left"/>
      <w:pPr>
        <w:ind w:left="2268" w:hanging="283"/>
      </w:pPr>
      <w:rPr>
        <w:rFonts w:ascii="StarSymbol" w:hAnsi="StarSymbol"/>
        <w:sz w:val="18"/>
      </w:rPr>
    </w:lvl>
    <w:lvl w:ilvl="8">
      <w:start w:val="1"/>
      <w:numFmt w:val="bullet"/>
      <w:lvlText w:val="•"/>
      <w:lvlJc w:val="left"/>
      <w:pPr>
        <w:ind w:left="2551" w:hanging="283"/>
      </w:pPr>
      <w:rPr>
        <w:rFonts w:ascii="StarSymbol" w:hAnsi="StarSymbol"/>
        <w:sz w:val="18"/>
      </w:rPr>
    </w:lvl>
  </w:abstractNum>
  <w:abstractNum w:abstractNumId="12" w15:restartNumberingAfterBreak="0">
    <w:nsid w:val="0000000D"/>
    <w:multiLevelType w:val="multilevel"/>
    <w:tmpl w:val="0000000D"/>
    <w:lvl w:ilvl="0">
      <w:start w:val="1"/>
      <w:numFmt w:val="bullet"/>
      <w:lvlText w:val="•"/>
      <w:lvlJc w:val="left"/>
      <w:pPr>
        <w:ind w:left="283" w:hanging="283"/>
      </w:pPr>
      <w:rPr>
        <w:rFonts w:ascii="StarSymbol" w:hAnsi="StarSymbol"/>
        <w:sz w:val="18"/>
      </w:rPr>
    </w:lvl>
    <w:lvl w:ilvl="1">
      <w:start w:val="1"/>
      <w:numFmt w:val="bullet"/>
      <w:lvlText w:val="•"/>
      <w:lvlJc w:val="left"/>
      <w:pPr>
        <w:ind w:left="567" w:hanging="283"/>
      </w:pPr>
      <w:rPr>
        <w:rFonts w:ascii="StarSymbol" w:hAnsi="StarSymbol"/>
        <w:sz w:val="18"/>
      </w:rPr>
    </w:lvl>
    <w:lvl w:ilvl="2">
      <w:start w:val="1"/>
      <w:numFmt w:val="bullet"/>
      <w:lvlText w:val="•"/>
      <w:lvlJc w:val="left"/>
      <w:pPr>
        <w:ind w:left="850" w:hanging="283"/>
      </w:pPr>
      <w:rPr>
        <w:rFonts w:ascii="StarSymbol" w:hAnsi="StarSymbol"/>
        <w:sz w:val="18"/>
      </w:rPr>
    </w:lvl>
    <w:lvl w:ilvl="3">
      <w:start w:val="1"/>
      <w:numFmt w:val="bullet"/>
      <w:lvlText w:val="•"/>
      <w:lvlJc w:val="left"/>
      <w:pPr>
        <w:ind w:left="1134" w:hanging="283"/>
      </w:pPr>
      <w:rPr>
        <w:rFonts w:ascii="StarSymbol" w:hAnsi="StarSymbol"/>
        <w:sz w:val="18"/>
      </w:rPr>
    </w:lvl>
    <w:lvl w:ilvl="4">
      <w:start w:val="1"/>
      <w:numFmt w:val="bullet"/>
      <w:lvlText w:val="•"/>
      <w:lvlJc w:val="left"/>
      <w:pPr>
        <w:ind w:left="1417" w:hanging="283"/>
      </w:pPr>
      <w:rPr>
        <w:rFonts w:ascii="StarSymbol" w:hAnsi="StarSymbol"/>
        <w:sz w:val="18"/>
      </w:rPr>
    </w:lvl>
    <w:lvl w:ilvl="5">
      <w:start w:val="1"/>
      <w:numFmt w:val="bullet"/>
      <w:lvlText w:val="•"/>
      <w:lvlJc w:val="left"/>
      <w:pPr>
        <w:ind w:left="1701" w:hanging="283"/>
      </w:pPr>
      <w:rPr>
        <w:rFonts w:ascii="StarSymbol" w:hAnsi="StarSymbol"/>
        <w:sz w:val="18"/>
      </w:rPr>
    </w:lvl>
    <w:lvl w:ilvl="6">
      <w:start w:val="1"/>
      <w:numFmt w:val="bullet"/>
      <w:lvlText w:val="•"/>
      <w:lvlJc w:val="left"/>
      <w:pPr>
        <w:ind w:left="1984" w:hanging="283"/>
      </w:pPr>
      <w:rPr>
        <w:rFonts w:ascii="StarSymbol" w:hAnsi="StarSymbol"/>
        <w:sz w:val="18"/>
      </w:rPr>
    </w:lvl>
    <w:lvl w:ilvl="7">
      <w:start w:val="1"/>
      <w:numFmt w:val="bullet"/>
      <w:lvlText w:val="•"/>
      <w:lvlJc w:val="left"/>
      <w:pPr>
        <w:ind w:left="2268" w:hanging="283"/>
      </w:pPr>
      <w:rPr>
        <w:rFonts w:ascii="StarSymbol" w:hAnsi="StarSymbol"/>
        <w:sz w:val="18"/>
      </w:rPr>
    </w:lvl>
    <w:lvl w:ilvl="8">
      <w:start w:val="1"/>
      <w:numFmt w:val="bullet"/>
      <w:lvlText w:val="•"/>
      <w:lvlJc w:val="left"/>
      <w:pPr>
        <w:ind w:left="2551" w:hanging="283"/>
      </w:pPr>
      <w:rPr>
        <w:rFonts w:ascii="StarSymbol" w:hAnsi="StarSymbol"/>
        <w:sz w:val="18"/>
      </w:rPr>
    </w:lvl>
  </w:abstractNum>
  <w:abstractNum w:abstractNumId="13" w15:restartNumberingAfterBreak="0">
    <w:nsid w:val="0638431F"/>
    <w:multiLevelType w:val="singleLevel"/>
    <w:tmpl w:val="8264D556"/>
    <w:lvl w:ilvl="0">
      <w:numFmt w:val="bullet"/>
      <w:lvlText w:val="-"/>
      <w:lvlJc w:val="left"/>
      <w:pPr>
        <w:tabs>
          <w:tab w:val="num" w:pos="502"/>
        </w:tabs>
        <w:ind w:left="502" w:hanging="360"/>
      </w:pPr>
      <w:rPr>
        <w:rFonts w:ascii="Times New Roman" w:hAnsi="Times New Roman" w:hint="default"/>
      </w:rPr>
    </w:lvl>
  </w:abstractNum>
  <w:abstractNum w:abstractNumId="14" w15:restartNumberingAfterBreak="0">
    <w:nsid w:val="0BEA4AAF"/>
    <w:multiLevelType w:val="singleLevel"/>
    <w:tmpl w:val="36BAEB56"/>
    <w:lvl w:ilvl="0">
      <w:start w:val="5"/>
      <w:numFmt w:val="bullet"/>
      <w:lvlText w:val="-"/>
      <w:lvlJc w:val="left"/>
      <w:pPr>
        <w:tabs>
          <w:tab w:val="num" w:pos="480"/>
        </w:tabs>
        <w:ind w:left="480" w:hanging="360"/>
      </w:pPr>
      <w:rPr>
        <w:rFonts w:ascii="Times New Roman" w:hAnsi="Times New Roman" w:hint="default"/>
      </w:rPr>
    </w:lvl>
  </w:abstractNum>
  <w:abstractNum w:abstractNumId="15" w15:restartNumberingAfterBreak="0">
    <w:nsid w:val="0D2E43A6"/>
    <w:multiLevelType w:val="multilevel"/>
    <w:tmpl w:val="F78EA41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13C93160"/>
    <w:multiLevelType w:val="singleLevel"/>
    <w:tmpl w:val="36BAEB56"/>
    <w:lvl w:ilvl="0">
      <w:start w:val="5"/>
      <w:numFmt w:val="bullet"/>
      <w:lvlText w:val="-"/>
      <w:lvlJc w:val="left"/>
      <w:pPr>
        <w:tabs>
          <w:tab w:val="num" w:pos="480"/>
        </w:tabs>
        <w:ind w:left="480" w:hanging="360"/>
      </w:pPr>
      <w:rPr>
        <w:rFonts w:ascii="Times New Roman" w:hAnsi="Times New Roman" w:hint="default"/>
      </w:rPr>
    </w:lvl>
  </w:abstractNum>
  <w:abstractNum w:abstractNumId="17" w15:restartNumberingAfterBreak="0">
    <w:nsid w:val="15F62FEC"/>
    <w:multiLevelType w:val="hybridMultilevel"/>
    <w:tmpl w:val="28468FF4"/>
    <w:lvl w:ilvl="0" w:tplc="040C0011">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8" w15:restartNumberingAfterBreak="0">
    <w:nsid w:val="23C15B6C"/>
    <w:multiLevelType w:val="singleLevel"/>
    <w:tmpl w:val="330A946A"/>
    <w:lvl w:ilvl="0">
      <w:numFmt w:val="bullet"/>
      <w:lvlText w:val="-"/>
      <w:lvlJc w:val="left"/>
      <w:pPr>
        <w:tabs>
          <w:tab w:val="num" w:pos="502"/>
        </w:tabs>
        <w:ind w:left="502" w:hanging="360"/>
      </w:pPr>
      <w:rPr>
        <w:rFonts w:ascii="Times New Roman" w:hAnsi="Times New Roman" w:hint="default"/>
      </w:rPr>
    </w:lvl>
  </w:abstractNum>
  <w:abstractNum w:abstractNumId="19" w15:restartNumberingAfterBreak="0">
    <w:nsid w:val="33852304"/>
    <w:multiLevelType w:val="multilevel"/>
    <w:tmpl w:val="EF94A2EA"/>
    <w:lvl w:ilvl="0">
      <w:numFmt w:val="bullet"/>
      <w:lvlText w:val="•"/>
      <w:lvlJc w:val="left"/>
      <w:pPr>
        <w:ind w:left="720" w:hanging="360"/>
      </w:pPr>
      <w:rPr>
        <w:rFonts w:ascii="OpenSymbol" w:eastAsia="OpenSymbol" w:hAnsi="OpenSymbol" w:cs="MS Mincho"/>
      </w:rPr>
    </w:lvl>
    <w:lvl w:ilvl="1">
      <w:numFmt w:val="bullet"/>
      <w:lvlText w:val="◦"/>
      <w:lvlJc w:val="left"/>
      <w:pPr>
        <w:ind w:left="1080" w:hanging="360"/>
      </w:pPr>
      <w:rPr>
        <w:rFonts w:ascii="OpenSymbol" w:eastAsia="OpenSymbol" w:hAnsi="OpenSymbol" w:cs="MS Mincho"/>
      </w:rPr>
    </w:lvl>
    <w:lvl w:ilvl="2">
      <w:numFmt w:val="bullet"/>
      <w:lvlText w:val="▪"/>
      <w:lvlJc w:val="left"/>
      <w:pPr>
        <w:ind w:left="1440" w:hanging="360"/>
      </w:pPr>
      <w:rPr>
        <w:rFonts w:ascii="OpenSymbol" w:eastAsia="OpenSymbol" w:hAnsi="OpenSymbol" w:cs="MS Mincho"/>
      </w:rPr>
    </w:lvl>
    <w:lvl w:ilvl="3">
      <w:numFmt w:val="bullet"/>
      <w:lvlText w:val="•"/>
      <w:lvlJc w:val="left"/>
      <w:pPr>
        <w:ind w:left="1800" w:hanging="360"/>
      </w:pPr>
      <w:rPr>
        <w:rFonts w:ascii="OpenSymbol" w:eastAsia="OpenSymbol" w:hAnsi="OpenSymbol" w:cs="MS Mincho"/>
      </w:rPr>
    </w:lvl>
    <w:lvl w:ilvl="4">
      <w:numFmt w:val="bullet"/>
      <w:lvlText w:val="◦"/>
      <w:lvlJc w:val="left"/>
      <w:pPr>
        <w:ind w:left="2160" w:hanging="360"/>
      </w:pPr>
      <w:rPr>
        <w:rFonts w:ascii="OpenSymbol" w:eastAsia="OpenSymbol" w:hAnsi="OpenSymbol" w:cs="MS Mincho"/>
      </w:rPr>
    </w:lvl>
    <w:lvl w:ilvl="5">
      <w:numFmt w:val="bullet"/>
      <w:lvlText w:val="▪"/>
      <w:lvlJc w:val="left"/>
      <w:pPr>
        <w:ind w:left="2520" w:hanging="360"/>
      </w:pPr>
      <w:rPr>
        <w:rFonts w:ascii="OpenSymbol" w:eastAsia="OpenSymbol" w:hAnsi="OpenSymbol" w:cs="MS Mincho"/>
      </w:rPr>
    </w:lvl>
    <w:lvl w:ilvl="6">
      <w:numFmt w:val="bullet"/>
      <w:lvlText w:val="•"/>
      <w:lvlJc w:val="left"/>
      <w:pPr>
        <w:ind w:left="2880" w:hanging="360"/>
      </w:pPr>
      <w:rPr>
        <w:rFonts w:ascii="OpenSymbol" w:eastAsia="OpenSymbol" w:hAnsi="OpenSymbol" w:cs="MS Mincho"/>
      </w:rPr>
    </w:lvl>
    <w:lvl w:ilvl="7">
      <w:numFmt w:val="bullet"/>
      <w:lvlText w:val="◦"/>
      <w:lvlJc w:val="left"/>
      <w:pPr>
        <w:ind w:left="3240" w:hanging="360"/>
      </w:pPr>
      <w:rPr>
        <w:rFonts w:ascii="OpenSymbol" w:eastAsia="OpenSymbol" w:hAnsi="OpenSymbol" w:cs="MS Mincho"/>
      </w:rPr>
    </w:lvl>
    <w:lvl w:ilvl="8">
      <w:numFmt w:val="bullet"/>
      <w:lvlText w:val="▪"/>
      <w:lvlJc w:val="left"/>
      <w:pPr>
        <w:ind w:left="3600" w:hanging="360"/>
      </w:pPr>
      <w:rPr>
        <w:rFonts w:ascii="OpenSymbol" w:eastAsia="OpenSymbol" w:hAnsi="OpenSymbol" w:cs="MS Mincho"/>
      </w:rPr>
    </w:lvl>
  </w:abstractNum>
  <w:abstractNum w:abstractNumId="20" w15:restartNumberingAfterBreak="0">
    <w:nsid w:val="37DF14C7"/>
    <w:multiLevelType w:val="hybridMultilevel"/>
    <w:tmpl w:val="8006F1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96D4B82"/>
    <w:multiLevelType w:val="multilevel"/>
    <w:tmpl w:val="F30A5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8A12BD"/>
    <w:multiLevelType w:val="multilevel"/>
    <w:tmpl w:val="FFAAA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E4309C"/>
    <w:multiLevelType w:val="hybridMultilevel"/>
    <w:tmpl w:val="262014F2"/>
    <w:lvl w:ilvl="0" w:tplc="040C0001">
      <w:start w:val="1"/>
      <w:numFmt w:val="bullet"/>
      <w:lvlText w:val=""/>
      <w:lvlJc w:val="left"/>
      <w:pPr>
        <w:ind w:left="1222" w:hanging="360"/>
      </w:pPr>
      <w:rPr>
        <w:rFonts w:ascii="Symbol" w:hAnsi="Symbol" w:hint="default"/>
      </w:rPr>
    </w:lvl>
    <w:lvl w:ilvl="1" w:tplc="040C0003" w:tentative="1">
      <w:start w:val="1"/>
      <w:numFmt w:val="bullet"/>
      <w:lvlText w:val="o"/>
      <w:lvlJc w:val="left"/>
      <w:pPr>
        <w:ind w:left="1942" w:hanging="360"/>
      </w:pPr>
      <w:rPr>
        <w:rFonts w:ascii="Courier New" w:hAnsi="Courier New" w:cs="Courier New" w:hint="default"/>
      </w:rPr>
    </w:lvl>
    <w:lvl w:ilvl="2" w:tplc="040C0005" w:tentative="1">
      <w:start w:val="1"/>
      <w:numFmt w:val="bullet"/>
      <w:lvlText w:val=""/>
      <w:lvlJc w:val="left"/>
      <w:pPr>
        <w:ind w:left="2662" w:hanging="360"/>
      </w:pPr>
      <w:rPr>
        <w:rFonts w:ascii="Wingdings" w:hAnsi="Wingdings" w:hint="default"/>
      </w:rPr>
    </w:lvl>
    <w:lvl w:ilvl="3" w:tplc="040C0001" w:tentative="1">
      <w:start w:val="1"/>
      <w:numFmt w:val="bullet"/>
      <w:lvlText w:val=""/>
      <w:lvlJc w:val="left"/>
      <w:pPr>
        <w:ind w:left="3382" w:hanging="360"/>
      </w:pPr>
      <w:rPr>
        <w:rFonts w:ascii="Symbol" w:hAnsi="Symbol" w:hint="default"/>
      </w:rPr>
    </w:lvl>
    <w:lvl w:ilvl="4" w:tplc="040C0003" w:tentative="1">
      <w:start w:val="1"/>
      <w:numFmt w:val="bullet"/>
      <w:lvlText w:val="o"/>
      <w:lvlJc w:val="left"/>
      <w:pPr>
        <w:ind w:left="4102" w:hanging="360"/>
      </w:pPr>
      <w:rPr>
        <w:rFonts w:ascii="Courier New" w:hAnsi="Courier New" w:cs="Courier New" w:hint="default"/>
      </w:rPr>
    </w:lvl>
    <w:lvl w:ilvl="5" w:tplc="040C0005" w:tentative="1">
      <w:start w:val="1"/>
      <w:numFmt w:val="bullet"/>
      <w:lvlText w:val=""/>
      <w:lvlJc w:val="left"/>
      <w:pPr>
        <w:ind w:left="4822" w:hanging="360"/>
      </w:pPr>
      <w:rPr>
        <w:rFonts w:ascii="Wingdings" w:hAnsi="Wingdings" w:hint="default"/>
      </w:rPr>
    </w:lvl>
    <w:lvl w:ilvl="6" w:tplc="040C0001" w:tentative="1">
      <w:start w:val="1"/>
      <w:numFmt w:val="bullet"/>
      <w:lvlText w:val=""/>
      <w:lvlJc w:val="left"/>
      <w:pPr>
        <w:ind w:left="5542" w:hanging="360"/>
      </w:pPr>
      <w:rPr>
        <w:rFonts w:ascii="Symbol" w:hAnsi="Symbol" w:hint="default"/>
      </w:rPr>
    </w:lvl>
    <w:lvl w:ilvl="7" w:tplc="040C0003" w:tentative="1">
      <w:start w:val="1"/>
      <w:numFmt w:val="bullet"/>
      <w:lvlText w:val="o"/>
      <w:lvlJc w:val="left"/>
      <w:pPr>
        <w:ind w:left="6262" w:hanging="360"/>
      </w:pPr>
      <w:rPr>
        <w:rFonts w:ascii="Courier New" w:hAnsi="Courier New" w:cs="Courier New" w:hint="default"/>
      </w:rPr>
    </w:lvl>
    <w:lvl w:ilvl="8" w:tplc="040C0005" w:tentative="1">
      <w:start w:val="1"/>
      <w:numFmt w:val="bullet"/>
      <w:lvlText w:val=""/>
      <w:lvlJc w:val="left"/>
      <w:pPr>
        <w:ind w:left="6982" w:hanging="360"/>
      </w:pPr>
      <w:rPr>
        <w:rFonts w:ascii="Wingdings" w:hAnsi="Wingdings" w:hint="default"/>
      </w:rPr>
    </w:lvl>
  </w:abstractNum>
  <w:abstractNum w:abstractNumId="24" w15:restartNumberingAfterBreak="0">
    <w:nsid w:val="3FC65DEB"/>
    <w:multiLevelType w:val="multilevel"/>
    <w:tmpl w:val="748E0C64"/>
    <w:lvl w:ilvl="0">
      <w:numFmt w:val="bullet"/>
      <w:lvlText w:val="•"/>
      <w:lvlJc w:val="left"/>
      <w:pPr>
        <w:ind w:left="862" w:hanging="360"/>
      </w:pPr>
      <w:rPr>
        <w:rFonts w:ascii="OpenSymbol" w:eastAsia="OpenSymbol" w:hAnsi="OpenSymbol" w:cs="MS Mincho"/>
      </w:rPr>
    </w:lvl>
    <w:lvl w:ilvl="1">
      <w:numFmt w:val="bullet"/>
      <w:lvlText w:val="◦"/>
      <w:lvlJc w:val="left"/>
      <w:pPr>
        <w:ind w:left="1222" w:hanging="360"/>
      </w:pPr>
      <w:rPr>
        <w:rFonts w:ascii="OpenSymbol" w:eastAsia="OpenSymbol" w:hAnsi="OpenSymbol" w:cs="MS Mincho"/>
      </w:rPr>
    </w:lvl>
    <w:lvl w:ilvl="2">
      <w:numFmt w:val="bullet"/>
      <w:lvlText w:val="▪"/>
      <w:lvlJc w:val="left"/>
      <w:pPr>
        <w:ind w:left="1582" w:hanging="360"/>
      </w:pPr>
      <w:rPr>
        <w:rFonts w:ascii="OpenSymbol" w:eastAsia="OpenSymbol" w:hAnsi="OpenSymbol" w:cs="MS Mincho"/>
      </w:rPr>
    </w:lvl>
    <w:lvl w:ilvl="3">
      <w:numFmt w:val="bullet"/>
      <w:lvlText w:val="•"/>
      <w:lvlJc w:val="left"/>
      <w:pPr>
        <w:ind w:left="1942" w:hanging="360"/>
      </w:pPr>
      <w:rPr>
        <w:rFonts w:ascii="OpenSymbol" w:eastAsia="OpenSymbol" w:hAnsi="OpenSymbol" w:cs="MS Mincho"/>
      </w:rPr>
    </w:lvl>
    <w:lvl w:ilvl="4">
      <w:numFmt w:val="bullet"/>
      <w:lvlText w:val="◦"/>
      <w:lvlJc w:val="left"/>
      <w:pPr>
        <w:ind w:left="2302" w:hanging="360"/>
      </w:pPr>
      <w:rPr>
        <w:rFonts w:ascii="OpenSymbol" w:eastAsia="OpenSymbol" w:hAnsi="OpenSymbol" w:cs="MS Mincho"/>
      </w:rPr>
    </w:lvl>
    <w:lvl w:ilvl="5">
      <w:numFmt w:val="bullet"/>
      <w:lvlText w:val="▪"/>
      <w:lvlJc w:val="left"/>
      <w:pPr>
        <w:ind w:left="2662" w:hanging="360"/>
      </w:pPr>
      <w:rPr>
        <w:rFonts w:ascii="OpenSymbol" w:eastAsia="OpenSymbol" w:hAnsi="OpenSymbol" w:cs="MS Mincho"/>
      </w:rPr>
    </w:lvl>
    <w:lvl w:ilvl="6">
      <w:numFmt w:val="bullet"/>
      <w:lvlText w:val="•"/>
      <w:lvlJc w:val="left"/>
      <w:pPr>
        <w:ind w:left="3022" w:hanging="360"/>
      </w:pPr>
      <w:rPr>
        <w:rFonts w:ascii="OpenSymbol" w:eastAsia="OpenSymbol" w:hAnsi="OpenSymbol" w:cs="MS Mincho"/>
      </w:rPr>
    </w:lvl>
    <w:lvl w:ilvl="7">
      <w:numFmt w:val="bullet"/>
      <w:lvlText w:val="◦"/>
      <w:lvlJc w:val="left"/>
      <w:pPr>
        <w:ind w:left="3382" w:hanging="360"/>
      </w:pPr>
      <w:rPr>
        <w:rFonts w:ascii="OpenSymbol" w:eastAsia="OpenSymbol" w:hAnsi="OpenSymbol" w:cs="MS Mincho"/>
      </w:rPr>
    </w:lvl>
    <w:lvl w:ilvl="8">
      <w:numFmt w:val="bullet"/>
      <w:lvlText w:val="▪"/>
      <w:lvlJc w:val="left"/>
      <w:pPr>
        <w:ind w:left="3742" w:hanging="360"/>
      </w:pPr>
      <w:rPr>
        <w:rFonts w:ascii="OpenSymbol" w:eastAsia="OpenSymbol" w:hAnsi="OpenSymbol" w:cs="MS Mincho"/>
      </w:rPr>
    </w:lvl>
  </w:abstractNum>
  <w:abstractNum w:abstractNumId="25" w15:restartNumberingAfterBreak="0">
    <w:nsid w:val="3FD51FD7"/>
    <w:multiLevelType w:val="hybridMultilevel"/>
    <w:tmpl w:val="87AC3AE6"/>
    <w:lvl w:ilvl="0" w:tplc="040C0001">
      <w:start w:val="1"/>
      <w:numFmt w:val="bullet"/>
      <w:lvlText w:val=""/>
      <w:lvlJc w:val="left"/>
      <w:pPr>
        <w:ind w:left="1222" w:hanging="360"/>
      </w:pPr>
      <w:rPr>
        <w:rFonts w:ascii="Symbol" w:hAnsi="Symbol" w:hint="default"/>
      </w:rPr>
    </w:lvl>
    <w:lvl w:ilvl="1" w:tplc="040C0003" w:tentative="1">
      <w:start w:val="1"/>
      <w:numFmt w:val="bullet"/>
      <w:lvlText w:val="o"/>
      <w:lvlJc w:val="left"/>
      <w:pPr>
        <w:ind w:left="1942" w:hanging="360"/>
      </w:pPr>
      <w:rPr>
        <w:rFonts w:ascii="Courier New" w:hAnsi="Courier New" w:cs="Courier New" w:hint="default"/>
      </w:rPr>
    </w:lvl>
    <w:lvl w:ilvl="2" w:tplc="040C0005" w:tentative="1">
      <w:start w:val="1"/>
      <w:numFmt w:val="bullet"/>
      <w:lvlText w:val=""/>
      <w:lvlJc w:val="left"/>
      <w:pPr>
        <w:ind w:left="2662" w:hanging="360"/>
      </w:pPr>
      <w:rPr>
        <w:rFonts w:ascii="Wingdings" w:hAnsi="Wingdings" w:hint="default"/>
      </w:rPr>
    </w:lvl>
    <w:lvl w:ilvl="3" w:tplc="040C0001" w:tentative="1">
      <w:start w:val="1"/>
      <w:numFmt w:val="bullet"/>
      <w:lvlText w:val=""/>
      <w:lvlJc w:val="left"/>
      <w:pPr>
        <w:ind w:left="3382" w:hanging="360"/>
      </w:pPr>
      <w:rPr>
        <w:rFonts w:ascii="Symbol" w:hAnsi="Symbol" w:hint="default"/>
      </w:rPr>
    </w:lvl>
    <w:lvl w:ilvl="4" w:tplc="040C0003" w:tentative="1">
      <w:start w:val="1"/>
      <w:numFmt w:val="bullet"/>
      <w:lvlText w:val="o"/>
      <w:lvlJc w:val="left"/>
      <w:pPr>
        <w:ind w:left="4102" w:hanging="360"/>
      </w:pPr>
      <w:rPr>
        <w:rFonts w:ascii="Courier New" w:hAnsi="Courier New" w:cs="Courier New" w:hint="default"/>
      </w:rPr>
    </w:lvl>
    <w:lvl w:ilvl="5" w:tplc="040C0005" w:tentative="1">
      <w:start w:val="1"/>
      <w:numFmt w:val="bullet"/>
      <w:lvlText w:val=""/>
      <w:lvlJc w:val="left"/>
      <w:pPr>
        <w:ind w:left="4822" w:hanging="360"/>
      </w:pPr>
      <w:rPr>
        <w:rFonts w:ascii="Wingdings" w:hAnsi="Wingdings" w:hint="default"/>
      </w:rPr>
    </w:lvl>
    <w:lvl w:ilvl="6" w:tplc="040C0001" w:tentative="1">
      <w:start w:val="1"/>
      <w:numFmt w:val="bullet"/>
      <w:lvlText w:val=""/>
      <w:lvlJc w:val="left"/>
      <w:pPr>
        <w:ind w:left="5542" w:hanging="360"/>
      </w:pPr>
      <w:rPr>
        <w:rFonts w:ascii="Symbol" w:hAnsi="Symbol" w:hint="default"/>
      </w:rPr>
    </w:lvl>
    <w:lvl w:ilvl="7" w:tplc="040C0003" w:tentative="1">
      <w:start w:val="1"/>
      <w:numFmt w:val="bullet"/>
      <w:lvlText w:val="o"/>
      <w:lvlJc w:val="left"/>
      <w:pPr>
        <w:ind w:left="6262" w:hanging="360"/>
      </w:pPr>
      <w:rPr>
        <w:rFonts w:ascii="Courier New" w:hAnsi="Courier New" w:cs="Courier New" w:hint="default"/>
      </w:rPr>
    </w:lvl>
    <w:lvl w:ilvl="8" w:tplc="040C0005" w:tentative="1">
      <w:start w:val="1"/>
      <w:numFmt w:val="bullet"/>
      <w:lvlText w:val=""/>
      <w:lvlJc w:val="left"/>
      <w:pPr>
        <w:ind w:left="6982" w:hanging="360"/>
      </w:pPr>
      <w:rPr>
        <w:rFonts w:ascii="Wingdings" w:hAnsi="Wingdings" w:hint="default"/>
      </w:rPr>
    </w:lvl>
  </w:abstractNum>
  <w:abstractNum w:abstractNumId="26" w15:restartNumberingAfterBreak="0">
    <w:nsid w:val="411F1317"/>
    <w:multiLevelType w:val="multilevel"/>
    <w:tmpl w:val="3572C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1BC0990"/>
    <w:multiLevelType w:val="multilevel"/>
    <w:tmpl w:val="282A4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5E10005"/>
    <w:multiLevelType w:val="hybridMultilevel"/>
    <w:tmpl w:val="E9AC2B64"/>
    <w:lvl w:ilvl="0" w:tplc="A044CEA4">
      <w:start w:val="1"/>
      <w:numFmt w:val="bullet"/>
      <w:lvlText w:val="-"/>
      <w:lvlJc w:val="left"/>
      <w:pPr>
        <w:ind w:left="720" w:hanging="360"/>
      </w:pPr>
      <w:rPr>
        <w:rFonts w:ascii="Arial" w:eastAsia="Lucida Sans Unicode"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A2958A4"/>
    <w:multiLevelType w:val="hybridMultilevel"/>
    <w:tmpl w:val="8648099C"/>
    <w:lvl w:ilvl="0" w:tplc="68A4E690">
      <w:start w:val="32"/>
      <w:numFmt w:val="bullet"/>
      <w:lvlText w:val="-"/>
      <w:lvlJc w:val="left"/>
      <w:pPr>
        <w:ind w:left="502" w:hanging="360"/>
      </w:pPr>
      <w:rPr>
        <w:rFonts w:ascii="Arial" w:eastAsia="Times New Roman" w:hAnsi="Arial" w:cs="Arial"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30" w15:restartNumberingAfterBreak="0">
    <w:nsid w:val="506750D5"/>
    <w:multiLevelType w:val="hybridMultilevel"/>
    <w:tmpl w:val="21807206"/>
    <w:lvl w:ilvl="0" w:tplc="B61E22B6">
      <w:start w:val="1"/>
      <w:numFmt w:val="bullet"/>
      <w:lvlText w:val=""/>
      <w:lvlJc w:val="left"/>
      <w:pPr>
        <w:ind w:left="720" w:hanging="360"/>
      </w:pPr>
      <w:rPr>
        <w:rFonts w:ascii="Symbol" w:eastAsia="Lucida Sans Unicode"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6BF3722"/>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C1F506C"/>
    <w:multiLevelType w:val="singleLevel"/>
    <w:tmpl w:val="36BAEB56"/>
    <w:lvl w:ilvl="0">
      <w:start w:val="5"/>
      <w:numFmt w:val="bullet"/>
      <w:lvlText w:val="-"/>
      <w:lvlJc w:val="left"/>
      <w:pPr>
        <w:tabs>
          <w:tab w:val="num" w:pos="480"/>
        </w:tabs>
        <w:ind w:left="480" w:hanging="360"/>
      </w:pPr>
      <w:rPr>
        <w:rFonts w:ascii="Times New Roman" w:hAnsi="Times New Roman" w:hint="default"/>
      </w:rPr>
    </w:lvl>
  </w:abstractNum>
  <w:abstractNum w:abstractNumId="33" w15:restartNumberingAfterBreak="0">
    <w:nsid w:val="5D4209A6"/>
    <w:multiLevelType w:val="multilevel"/>
    <w:tmpl w:val="A21A718A"/>
    <w:styleLink w:val="WW8Num1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4" w15:restartNumberingAfterBreak="0">
    <w:nsid w:val="5ED4417F"/>
    <w:multiLevelType w:val="hybridMultilevel"/>
    <w:tmpl w:val="C218C2EC"/>
    <w:lvl w:ilvl="0" w:tplc="040C0001">
      <w:start w:val="1"/>
      <w:numFmt w:val="bullet"/>
      <w:lvlText w:val=""/>
      <w:lvlJc w:val="left"/>
      <w:pPr>
        <w:ind w:left="1222" w:hanging="360"/>
      </w:pPr>
      <w:rPr>
        <w:rFonts w:ascii="Symbol" w:hAnsi="Symbol" w:hint="default"/>
      </w:rPr>
    </w:lvl>
    <w:lvl w:ilvl="1" w:tplc="040C0003" w:tentative="1">
      <w:start w:val="1"/>
      <w:numFmt w:val="bullet"/>
      <w:lvlText w:val="o"/>
      <w:lvlJc w:val="left"/>
      <w:pPr>
        <w:ind w:left="1942" w:hanging="360"/>
      </w:pPr>
      <w:rPr>
        <w:rFonts w:ascii="Courier New" w:hAnsi="Courier New" w:cs="Courier New" w:hint="default"/>
      </w:rPr>
    </w:lvl>
    <w:lvl w:ilvl="2" w:tplc="040C0005" w:tentative="1">
      <w:start w:val="1"/>
      <w:numFmt w:val="bullet"/>
      <w:lvlText w:val=""/>
      <w:lvlJc w:val="left"/>
      <w:pPr>
        <w:ind w:left="2662" w:hanging="360"/>
      </w:pPr>
      <w:rPr>
        <w:rFonts w:ascii="Wingdings" w:hAnsi="Wingdings" w:hint="default"/>
      </w:rPr>
    </w:lvl>
    <w:lvl w:ilvl="3" w:tplc="040C0001" w:tentative="1">
      <w:start w:val="1"/>
      <w:numFmt w:val="bullet"/>
      <w:lvlText w:val=""/>
      <w:lvlJc w:val="left"/>
      <w:pPr>
        <w:ind w:left="3382" w:hanging="360"/>
      </w:pPr>
      <w:rPr>
        <w:rFonts w:ascii="Symbol" w:hAnsi="Symbol" w:hint="default"/>
      </w:rPr>
    </w:lvl>
    <w:lvl w:ilvl="4" w:tplc="040C0003" w:tentative="1">
      <w:start w:val="1"/>
      <w:numFmt w:val="bullet"/>
      <w:lvlText w:val="o"/>
      <w:lvlJc w:val="left"/>
      <w:pPr>
        <w:ind w:left="4102" w:hanging="360"/>
      </w:pPr>
      <w:rPr>
        <w:rFonts w:ascii="Courier New" w:hAnsi="Courier New" w:cs="Courier New" w:hint="default"/>
      </w:rPr>
    </w:lvl>
    <w:lvl w:ilvl="5" w:tplc="040C0005" w:tentative="1">
      <w:start w:val="1"/>
      <w:numFmt w:val="bullet"/>
      <w:lvlText w:val=""/>
      <w:lvlJc w:val="left"/>
      <w:pPr>
        <w:ind w:left="4822" w:hanging="360"/>
      </w:pPr>
      <w:rPr>
        <w:rFonts w:ascii="Wingdings" w:hAnsi="Wingdings" w:hint="default"/>
      </w:rPr>
    </w:lvl>
    <w:lvl w:ilvl="6" w:tplc="040C0001" w:tentative="1">
      <w:start w:val="1"/>
      <w:numFmt w:val="bullet"/>
      <w:lvlText w:val=""/>
      <w:lvlJc w:val="left"/>
      <w:pPr>
        <w:ind w:left="5542" w:hanging="360"/>
      </w:pPr>
      <w:rPr>
        <w:rFonts w:ascii="Symbol" w:hAnsi="Symbol" w:hint="default"/>
      </w:rPr>
    </w:lvl>
    <w:lvl w:ilvl="7" w:tplc="040C0003" w:tentative="1">
      <w:start w:val="1"/>
      <w:numFmt w:val="bullet"/>
      <w:lvlText w:val="o"/>
      <w:lvlJc w:val="left"/>
      <w:pPr>
        <w:ind w:left="6262" w:hanging="360"/>
      </w:pPr>
      <w:rPr>
        <w:rFonts w:ascii="Courier New" w:hAnsi="Courier New" w:cs="Courier New" w:hint="default"/>
      </w:rPr>
    </w:lvl>
    <w:lvl w:ilvl="8" w:tplc="040C0005" w:tentative="1">
      <w:start w:val="1"/>
      <w:numFmt w:val="bullet"/>
      <w:lvlText w:val=""/>
      <w:lvlJc w:val="left"/>
      <w:pPr>
        <w:ind w:left="6982" w:hanging="360"/>
      </w:pPr>
      <w:rPr>
        <w:rFonts w:ascii="Wingdings" w:hAnsi="Wingdings" w:hint="default"/>
      </w:rPr>
    </w:lvl>
  </w:abstractNum>
  <w:abstractNum w:abstractNumId="35" w15:restartNumberingAfterBreak="0">
    <w:nsid w:val="5FB85198"/>
    <w:multiLevelType w:val="multilevel"/>
    <w:tmpl w:val="11D09EFE"/>
    <w:lvl w:ilvl="0">
      <w:numFmt w:val="bullet"/>
      <w:lvlText w:val="-"/>
      <w:lvlJc w:val="left"/>
      <w:pPr>
        <w:tabs>
          <w:tab w:val="num" w:pos="360"/>
        </w:tabs>
        <w:ind w:left="360" w:hanging="360"/>
      </w:pPr>
      <w:rPr>
        <w:rFonts w:ascii="Times New Roman" w:hAnsi="Times New Roman" w:cs="Times New Roman"/>
      </w:rPr>
    </w:lvl>
    <w:lvl w:ilvl="1" w:tentative="1">
      <w:start w:val="1"/>
      <w:numFmt w:val="bullet"/>
      <w:lvlText w:val="o"/>
      <w:lvlJc w:val="left"/>
      <w:pPr>
        <w:ind w:left="1440" w:hanging="360"/>
      </w:pPr>
      <w:rPr>
        <w:rFonts w:ascii="Courier New" w:hAnsi="Courier New" w:cs="Tahoma"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Tahoma"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Tahoma" w:hint="default"/>
      </w:rPr>
    </w:lvl>
    <w:lvl w:ilvl="8" w:tentative="1">
      <w:start w:val="1"/>
      <w:numFmt w:val="bullet"/>
      <w:lvlText w:val=""/>
      <w:lvlJc w:val="left"/>
      <w:pPr>
        <w:ind w:left="6480" w:hanging="360"/>
      </w:pPr>
      <w:rPr>
        <w:rFonts w:ascii="Wingdings" w:hAnsi="Wingdings" w:hint="default"/>
      </w:rPr>
    </w:lvl>
  </w:abstractNum>
  <w:abstractNum w:abstractNumId="36" w15:restartNumberingAfterBreak="0">
    <w:nsid w:val="60DC1F79"/>
    <w:multiLevelType w:val="singleLevel"/>
    <w:tmpl w:val="1C18265C"/>
    <w:lvl w:ilvl="0">
      <w:numFmt w:val="bullet"/>
      <w:lvlText w:val="-"/>
      <w:lvlJc w:val="left"/>
      <w:pPr>
        <w:tabs>
          <w:tab w:val="num" w:pos="513"/>
        </w:tabs>
        <w:ind w:left="513" w:hanging="360"/>
      </w:pPr>
      <w:rPr>
        <w:rFonts w:ascii="Times New Roman" w:hAnsi="Times New Roman" w:hint="default"/>
      </w:rPr>
    </w:lvl>
  </w:abstractNum>
  <w:abstractNum w:abstractNumId="37" w15:restartNumberingAfterBreak="0">
    <w:nsid w:val="62C97708"/>
    <w:multiLevelType w:val="hybridMultilevel"/>
    <w:tmpl w:val="D89C825E"/>
    <w:lvl w:ilvl="0" w:tplc="6A5CB420">
      <w:start w:val="1"/>
      <w:numFmt w:val="bullet"/>
      <w:lvlText w:val="-"/>
      <w:lvlJc w:val="left"/>
      <w:pPr>
        <w:ind w:left="720" w:hanging="360"/>
      </w:pPr>
      <w:rPr>
        <w:rFonts w:ascii="Arial" w:eastAsia="Lucida Sans Unicode"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3D814FD"/>
    <w:multiLevelType w:val="hybridMultilevel"/>
    <w:tmpl w:val="B502A808"/>
    <w:lvl w:ilvl="0" w:tplc="040C0001">
      <w:start w:val="1"/>
      <w:numFmt w:val="bullet"/>
      <w:lvlText w:val=""/>
      <w:lvlJc w:val="left"/>
      <w:pPr>
        <w:ind w:left="1222" w:hanging="360"/>
      </w:pPr>
      <w:rPr>
        <w:rFonts w:ascii="Symbol" w:hAnsi="Symbol" w:hint="default"/>
      </w:rPr>
    </w:lvl>
    <w:lvl w:ilvl="1" w:tplc="040C0003" w:tentative="1">
      <w:start w:val="1"/>
      <w:numFmt w:val="bullet"/>
      <w:lvlText w:val="o"/>
      <w:lvlJc w:val="left"/>
      <w:pPr>
        <w:ind w:left="1942" w:hanging="360"/>
      </w:pPr>
      <w:rPr>
        <w:rFonts w:ascii="Courier New" w:hAnsi="Courier New" w:cs="Courier New" w:hint="default"/>
      </w:rPr>
    </w:lvl>
    <w:lvl w:ilvl="2" w:tplc="040C0005" w:tentative="1">
      <w:start w:val="1"/>
      <w:numFmt w:val="bullet"/>
      <w:lvlText w:val=""/>
      <w:lvlJc w:val="left"/>
      <w:pPr>
        <w:ind w:left="2662" w:hanging="360"/>
      </w:pPr>
      <w:rPr>
        <w:rFonts w:ascii="Wingdings" w:hAnsi="Wingdings" w:hint="default"/>
      </w:rPr>
    </w:lvl>
    <w:lvl w:ilvl="3" w:tplc="040C0001" w:tentative="1">
      <w:start w:val="1"/>
      <w:numFmt w:val="bullet"/>
      <w:lvlText w:val=""/>
      <w:lvlJc w:val="left"/>
      <w:pPr>
        <w:ind w:left="3382" w:hanging="360"/>
      </w:pPr>
      <w:rPr>
        <w:rFonts w:ascii="Symbol" w:hAnsi="Symbol" w:hint="default"/>
      </w:rPr>
    </w:lvl>
    <w:lvl w:ilvl="4" w:tplc="040C0003" w:tentative="1">
      <w:start w:val="1"/>
      <w:numFmt w:val="bullet"/>
      <w:lvlText w:val="o"/>
      <w:lvlJc w:val="left"/>
      <w:pPr>
        <w:ind w:left="4102" w:hanging="360"/>
      </w:pPr>
      <w:rPr>
        <w:rFonts w:ascii="Courier New" w:hAnsi="Courier New" w:cs="Courier New" w:hint="default"/>
      </w:rPr>
    </w:lvl>
    <w:lvl w:ilvl="5" w:tplc="040C0005" w:tentative="1">
      <w:start w:val="1"/>
      <w:numFmt w:val="bullet"/>
      <w:lvlText w:val=""/>
      <w:lvlJc w:val="left"/>
      <w:pPr>
        <w:ind w:left="4822" w:hanging="360"/>
      </w:pPr>
      <w:rPr>
        <w:rFonts w:ascii="Wingdings" w:hAnsi="Wingdings" w:hint="default"/>
      </w:rPr>
    </w:lvl>
    <w:lvl w:ilvl="6" w:tplc="040C0001" w:tentative="1">
      <w:start w:val="1"/>
      <w:numFmt w:val="bullet"/>
      <w:lvlText w:val=""/>
      <w:lvlJc w:val="left"/>
      <w:pPr>
        <w:ind w:left="5542" w:hanging="360"/>
      </w:pPr>
      <w:rPr>
        <w:rFonts w:ascii="Symbol" w:hAnsi="Symbol" w:hint="default"/>
      </w:rPr>
    </w:lvl>
    <w:lvl w:ilvl="7" w:tplc="040C0003" w:tentative="1">
      <w:start w:val="1"/>
      <w:numFmt w:val="bullet"/>
      <w:lvlText w:val="o"/>
      <w:lvlJc w:val="left"/>
      <w:pPr>
        <w:ind w:left="6262" w:hanging="360"/>
      </w:pPr>
      <w:rPr>
        <w:rFonts w:ascii="Courier New" w:hAnsi="Courier New" w:cs="Courier New" w:hint="default"/>
      </w:rPr>
    </w:lvl>
    <w:lvl w:ilvl="8" w:tplc="040C0005" w:tentative="1">
      <w:start w:val="1"/>
      <w:numFmt w:val="bullet"/>
      <w:lvlText w:val=""/>
      <w:lvlJc w:val="left"/>
      <w:pPr>
        <w:ind w:left="6982" w:hanging="360"/>
      </w:pPr>
      <w:rPr>
        <w:rFonts w:ascii="Wingdings" w:hAnsi="Wingdings" w:hint="default"/>
      </w:rPr>
    </w:lvl>
  </w:abstractNum>
  <w:abstractNum w:abstractNumId="39" w15:restartNumberingAfterBreak="0">
    <w:nsid w:val="63EC186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3FB6D79"/>
    <w:multiLevelType w:val="singleLevel"/>
    <w:tmpl w:val="0F48843E"/>
    <w:lvl w:ilvl="0">
      <w:start w:val="5"/>
      <w:numFmt w:val="bullet"/>
      <w:lvlText w:val="-"/>
      <w:lvlJc w:val="left"/>
      <w:pPr>
        <w:tabs>
          <w:tab w:val="num" w:pos="485"/>
        </w:tabs>
        <w:ind w:left="485" w:hanging="360"/>
      </w:pPr>
      <w:rPr>
        <w:rFonts w:ascii="Times New Roman" w:hAnsi="Times New Roman" w:hint="default"/>
      </w:rPr>
    </w:lvl>
  </w:abstractNum>
  <w:abstractNum w:abstractNumId="41" w15:restartNumberingAfterBreak="0">
    <w:nsid w:val="68956B49"/>
    <w:multiLevelType w:val="multilevel"/>
    <w:tmpl w:val="19B0E60C"/>
    <w:lvl w:ilvl="0">
      <w:numFmt w:val="bullet"/>
      <w:lvlText w:val="•"/>
      <w:lvlJc w:val="left"/>
      <w:pPr>
        <w:ind w:left="720" w:hanging="360"/>
      </w:pPr>
      <w:rPr>
        <w:rFonts w:ascii="OpenSymbol" w:eastAsia="OpenSymbol" w:hAnsi="OpenSymbol" w:cs="MS Mincho"/>
      </w:rPr>
    </w:lvl>
    <w:lvl w:ilvl="1">
      <w:numFmt w:val="bullet"/>
      <w:lvlText w:val="◦"/>
      <w:lvlJc w:val="left"/>
      <w:pPr>
        <w:ind w:left="1080" w:hanging="360"/>
      </w:pPr>
      <w:rPr>
        <w:rFonts w:ascii="OpenSymbol" w:eastAsia="OpenSymbol" w:hAnsi="OpenSymbol" w:cs="MS Mincho"/>
      </w:rPr>
    </w:lvl>
    <w:lvl w:ilvl="2">
      <w:numFmt w:val="bullet"/>
      <w:lvlText w:val="▪"/>
      <w:lvlJc w:val="left"/>
      <w:pPr>
        <w:ind w:left="1440" w:hanging="360"/>
      </w:pPr>
      <w:rPr>
        <w:rFonts w:ascii="OpenSymbol" w:eastAsia="OpenSymbol" w:hAnsi="OpenSymbol" w:cs="MS Mincho"/>
      </w:rPr>
    </w:lvl>
    <w:lvl w:ilvl="3">
      <w:numFmt w:val="bullet"/>
      <w:lvlText w:val="•"/>
      <w:lvlJc w:val="left"/>
      <w:pPr>
        <w:ind w:left="1800" w:hanging="360"/>
      </w:pPr>
      <w:rPr>
        <w:rFonts w:ascii="OpenSymbol" w:eastAsia="OpenSymbol" w:hAnsi="OpenSymbol" w:cs="MS Mincho"/>
      </w:rPr>
    </w:lvl>
    <w:lvl w:ilvl="4">
      <w:numFmt w:val="bullet"/>
      <w:lvlText w:val="◦"/>
      <w:lvlJc w:val="left"/>
      <w:pPr>
        <w:ind w:left="2160" w:hanging="360"/>
      </w:pPr>
      <w:rPr>
        <w:rFonts w:ascii="OpenSymbol" w:eastAsia="OpenSymbol" w:hAnsi="OpenSymbol" w:cs="MS Mincho"/>
      </w:rPr>
    </w:lvl>
    <w:lvl w:ilvl="5">
      <w:numFmt w:val="bullet"/>
      <w:lvlText w:val="▪"/>
      <w:lvlJc w:val="left"/>
      <w:pPr>
        <w:ind w:left="2520" w:hanging="360"/>
      </w:pPr>
      <w:rPr>
        <w:rFonts w:ascii="OpenSymbol" w:eastAsia="OpenSymbol" w:hAnsi="OpenSymbol" w:cs="MS Mincho"/>
      </w:rPr>
    </w:lvl>
    <w:lvl w:ilvl="6">
      <w:numFmt w:val="bullet"/>
      <w:lvlText w:val="•"/>
      <w:lvlJc w:val="left"/>
      <w:pPr>
        <w:ind w:left="2880" w:hanging="360"/>
      </w:pPr>
      <w:rPr>
        <w:rFonts w:ascii="OpenSymbol" w:eastAsia="OpenSymbol" w:hAnsi="OpenSymbol" w:cs="MS Mincho"/>
      </w:rPr>
    </w:lvl>
    <w:lvl w:ilvl="7">
      <w:numFmt w:val="bullet"/>
      <w:lvlText w:val="◦"/>
      <w:lvlJc w:val="left"/>
      <w:pPr>
        <w:ind w:left="3240" w:hanging="360"/>
      </w:pPr>
      <w:rPr>
        <w:rFonts w:ascii="OpenSymbol" w:eastAsia="OpenSymbol" w:hAnsi="OpenSymbol" w:cs="MS Mincho"/>
      </w:rPr>
    </w:lvl>
    <w:lvl w:ilvl="8">
      <w:numFmt w:val="bullet"/>
      <w:lvlText w:val="▪"/>
      <w:lvlJc w:val="left"/>
      <w:pPr>
        <w:ind w:left="3600" w:hanging="360"/>
      </w:pPr>
      <w:rPr>
        <w:rFonts w:ascii="OpenSymbol" w:eastAsia="OpenSymbol" w:hAnsi="OpenSymbol" w:cs="MS Mincho"/>
      </w:rPr>
    </w:lvl>
  </w:abstractNum>
  <w:abstractNum w:abstractNumId="42" w15:restartNumberingAfterBreak="0">
    <w:nsid w:val="6A917B8B"/>
    <w:multiLevelType w:val="singleLevel"/>
    <w:tmpl w:val="36BAEB56"/>
    <w:lvl w:ilvl="0">
      <w:start w:val="5"/>
      <w:numFmt w:val="bullet"/>
      <w:lvlText w:val="-"/>
      <w:lvlJc w:val="left"/>
      <w:pPr>
        <w:tabs>
          <w:tab w:val="num" w:pos="480"/>
        </w:tabs>
        <w:ind w:left="480" w:hanging="360"/>
      </w:pPr>
      <w:rPr>
        <w:rFonts w:ascii="Times New Roman" w:hAnsi="Times New Roman" w:hint="default"/>
      </w:rPr>
    </w:lvl>
  </w:abstractNum>
  <w:abstractNum w:abstractNumId="43" w15:restartNumberingAfterBreak="0">
    <w:nsid w:val="74D97955"/>
    <w:multiLevelType w:val="hybridMultilevel"/>
    <w:tmpl w:val="FF948F7E"/>
    <w:lvl w:ilvl="0" w:tplc="040C0001">
      <w:start w:val="1"/>
      <w:numFmt w:val="bullet"/>
      <w:lvlText w:val=""/>
      <w:lvlJc w:val="left"/>
      <w:pPr>
        <w:ind w:left="1222" w:hanging="360"/>
      </w:pPr>
      <w:rPr>
        <w:rFonts w:ascii="Symbol" w:hAnsi="Symbol" w:hint="default"/>
      </w:rPr>
    </w:lvl>
    <w:lvl w:ilvl="1" w:tplc="040C0003" w:tentative="1">
      <w:start w:val="1"/>
      <w:numFmt w:val="bullet"/>
      <w:lvlText w:val="o"/>
      <w:lvlJc w:val="left"/>
      <w:pPr>
        <w:ind w:left="1942" w:hanging="360"/>
      </w:pPr>
      <w:rPr>
        <w:rFonts w:ascii="Courier New" w:hAnsi="Courier New" w:cs="Courier New" w:hint="default"/>
      </w:rPr>
    </w:lvl>
    <w:lvl w:ilvl="2" w:tplc="040C0005" w:tentative="1">
      <w:start w:val="1"/>
      <w:numFmt w:val="bullet"/>
      <w:lvlText w:val=""/>
      <w:lvlJc w:val="left"/>
      <w:pPr>
        <w:ind w:left="2662" w:hanging="360"/>
      </w:pPr>
      <w:rPr>
        <w:rFonts w:ascii="Wingdings" w:hAnsi="Wingdings" w:hint="default"/>
      </w:rPr>
    </w:lvl>
    <w:lvl w:ilvl="3" w:tplc="040C0001" w:tentative="1">
      <w:start w:val="1"/>
      <w:numFmt w:val="bullet"/>
      <w:lvlText w:val=""/>
      <w:lvlJc w:val="left"/>
      <w:pPr>
        <w:ind w:left="3382" w:hanging="360"/>
      </w:pPr>
      <w:rPr>
        <w:rFonts w:ascii="Symbol" w:hAnsi="Symbol" w:hint="default"/>
      </w:rPr>
    </w:lvl>
    <w:lvl w:ilvl="4" w:tplc="040C0003" w:tentative="1">
      <w:start w:val="1"/>
      <w:numFmt w:val="bullet"/>
      <w:lvlText w:val="o"/>
      <w:lvlJc w:val="left"/>
      <w:pPr>
        <w:ind w:left="4102" w:hanging="360"/>
      </w:pPr>
      <w:rPr>
        <w:rFonts w:ascii="Courier New" w:hAnsi="Courier New" w:cs="Courier New" w:hint="default"/>
      </w:rPr>
    </w:lvl>
    <w:lvl w:ilvl="5" w:tplc="040C0005" w:tentative="1">
      <w:start w:val="1"/>
      <w:numFmt w:val="bullet"/>
      <w:lvlText w:val=""/>
      <w:lvlJc w:val="left"/>
      <w:pPr>
        <w:ind w:left="4822" w:hanging="360"/>
      </w:pPr>
      <w:rPr>
        <w:rFonts w:ascii="Wingdings" w:hAnsi="Wingdings" w:hint="default"/>
      </w:rPr>
    </w:lvl>
    <w:lvl w:ilvl="6" w:tplc="040C0001" w:tentative="1">
      <w:start w:val="1"/>
      <w:numFmt w:val="bullet"/>
      <w:lvlText w:val=""/>
      <w:lvlJc w:val="left"/>
      <w:pPr>
        <w:ind w:left="5542" w:hanging="360"/>
      </w:pPr>
      <w:rPr>
        <w:rFonts w:ascii="Symbol" w:hAnsi="Symbol" w:hint="default"/>
      </w:rPr>
    </w:lvl>
    <w:lvl w:ilvl="7" w:tplc="040C0003" w:tentative="1">
      <w:start w:val="1"/>
      <w:numFmt w:val="bullet"/>
      <w:lvlText w:val="o"/>
      <w:lvlJc w:val="left"/>
      <w:pPr>
        <w:ind w:left="6262" w:hanging="360"/>
      </w:pPr>
      <w:rPr>
        <w:rFonts w:ascii="Courier New" w:hAnsi="Courier New" w:cs="Courier New" w:hint="default"/>
      </w:rPr>
    </w:lvl>
    <w:lvl w:ilvl="8" w:tplc="040C0005" w:tentative="1">
      <w:start w:val="1"/>
      <w:numFmt w:val="bullet"/>
      <w:lvlText w:val=""/>
      <w:lvlJc w:val="left"/>
      <w:pPr>
        <w:ind w:left="6982" w:hanging="360"/>
      </w:pPr>
      <w:rPr>
        <w:rFonts w:ascii="Wingdings" w:hAnsi="Wingdings" w:hint="default"/>
      </w:rPr>
    </w:lvl>
  </w:abstractNum>
  <w:abstractNum w:abstractNumId="44" w15:restartNumberingAfterBreak="0">
    <w:nsid w:val="773323F8"/>
    <w:multiLevelType w:val="hybridMultilevel"/>
    <w:tmpl w:val="FD264182"/>
    <w:lvl w:ilvl="0" w:tplc="C0BCA734">
      <w:start w:val="6"/>
      <w:numFmt w:val="bullet"/>
      <w:lvlText w:val="-"/>
      <w:lvlJc w:val="left"/>
      <w:pPr>
        <w:ind w:left="530" w:hanging="360"/>
      </w:pPr>
      <w:rPr>
        <w:rFonts w:ascii="Arial" w:eastAsia="Times New Roman" w:hAnsi="Arial" w:cs="Arial" w:hint="default"/>
      </w:rPr>
    </w:lvl>
    <w:lvl w:ilvl="1" w:tplc="040C0003" w:tentative="1">
      <w:start w:val="1"/>
      <w:numFmt w:val="bullet"/>
      <w:lvlText w:val="o"/>
      <w:lvlJc w:val="left"/>
      <w:pPr>
        <w:ind w:left="1250" w:hanging="360"/>
      </w:pPr>
      <w:rPr>
        <w:rFonts w:ascii="Courier New" w:hAnsi="Courier New" w:cs="Courier New" w:hint="default"/>
      </w:rPr>
    </w:lvl>
    <w:lvl w:ilvl="2" w:tplc="040C0005" w:tentative="1">
      <w:start w:val="1"/>
      <w:numFmt w:val="bullet"/>
      <w:lvlText w:val=""/>
      <w:lvlJc w:val="left"/>
      <w:pPr>
        <w:ind w:left="1970" w:hanging="360"/>
      </w:pPr>
      <w:rPr>
        <w:rFonts w:ascii="Wingdings" w:hAnsi="Wingdings" w:hint="default"/>
      </w:rPr>
    </w:lvl>
    <w:lvl w:ilvl="3" w:tplc="040C0001" w:tentative="1">
      <w:start w:val="1"/>
      <w:numFmt w:val="bullet"/>
      <w:lvlText w:val=""/>
      <w:lvlJc w:val="left"/>
      <w:pPr>
        <w:ind w:left="2690" w:hanging="360"/>
      </w:pPr>
      <w:rPr>
        <w:rFonts w:ascii="Symbol" w:hAnsi="Symbol" w:hint="default"/>
      </w:rPr>
    </w:lvl>
    <w:lvl w:ilvl="4" w:tplc="040C0003" w:tentative="1">
      <w:start w:val="1"/>
      <w:numFmt w:val="bullet"/>
      <w:lvlText w:val="o"/>
      <w:lvlJc w:val="left"/>
      <w:pPr>
        <w:ind w:left="3410" w:hanging="360"/>
      </w:pPr>
      <w:rPr>
        <w:rFonts w:ascii="Courier New" w:hAnsi="Courier New" w:cs="Courier New" w:hint="default"/>
      </w:rPr>
    </w:lvl>
    <w:lvl w:ilvl="5" w:tplc="040C0005" w:tentative="1">
      <w:start w:val="1"/>
      <w:numFmt w:val="bullet"/>
      <w:lvlText w:val=""/>
      <w:lvlJc w:val="left"/>
      <w:pPr>
        <w:ind w:left="4130" w:hanging="360"/>
      </w:pPr>
      <w:rPr>
        <w:rFonts w:ascii="Wingdings" w:hAnsi="Wingdings" w:hint="default"/>
      </w:rPr>
    </w:lvl>
    <w:lvl w:ilvl="6" w:tplc="040C0001" w:tentative="1">
      <w:start w:val="1"/>
      <w:numFmt w:val="bullet"/>
      <w:lvlText w:val=""/>
      <w:lvlJc w:val="left"/>
      <w:pPr>
        <w:ind w:left="4850" w:hanging="360"/>
      </w:pPr>
      <w:rPr>
        <w:rFonts w:ascii="Symbol" w:hAnsi="Symbol" w:hint="default"/>
      </w:rPr>
    </w:lvl>
    <w:lvl w:ilvl="7" w:tplc="040C0003" w:tentative="1">
      <w:start w:val="1"/>
      <w:numFmt w:val="bullet"/>
      <w:lvlText w:val="o"/>
      <w:lvlJc w:val="left"/>
      <w:pPr>
        <w:ind w:left="5570" w:hanging="360"/>
      </w:pPr>
      <w:rPr>
        <w:rFonts w:ascii="Courier New" w:hAnsi="Courier New" w:cs="Courier New" w:hint="default"/>
      </w:rPr>
    </w:lvl>
    <w:lvl w:ilvl="8" w:tplc="040C0005" w:tentative="1">
      <w:start w:val="1"/>
      <w:numFmt w:val="bullet"/>
      <w:lvlText w:val=""/>
      <w:lvlJc w:val="left"/>
      <w:pPr>
        <w:ind w:left="6290" w:hanging="360"/>
      </w:pPr>
      <w:rPr>
        <w:rFonts w:ascii="Wingdings" w:hAnsi="Wingdings" w:hint="default"/>
      </w:rPr>
    </w:lvl>
  </w:abstractNum>
  <w:abstractNum w:abstractNumId="45" w15:restartNumberingAfterBreak="0">
    <w:nsid w:val="79963A8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ED454FC"/>
    <w:multiLevelType w:val="singleLevel"/>
    <w:tmpl w:val="36BAEB56"/>
    <w:lvl w:ilvl="0">
      <w:start w:val="5"/>
      <w:numFmt w:val="bullet"/>
      <w:lvlText w:val="-"/>
      <w:lvlJc w:val="left"/>
      <w:pPr>
        <w:tabs>
          <w:tab w:val="num" w:pos="480"/>
        </w:tabs>
        <w:ind w:left="480" w:hanging="360"/>
      </w:pPr>
      <w:rPr>
        <w:rFonts w:ascii="Times New Roman" w:hAnsi="Times New Roman" w:hint="default"/>
      </w:rPr>
    </w:lvl>
  </w:abstractNum>
  <w:num w:numId="1" w16cid:durableId="856650538">
    <w:abstractNumId w:val="0"/>
  </w:num>
  <w:num w:numId="2" w16cid:durableId="1411343012">
    <w:abstractNumId w:val="1"/>
  </w:num>
  <w:num w:numId="3" w16cid:durableId="203101208">
    <w:abstractNumId w:val="2"/>
  </w:num>
  <w:num w:numId="4" w16cid:durableId="582225576">
    <w:abstractNumId w:val="3"/>
  </w:num>
  <w:num w:numId="5" w16cid:durableId="1979915314">
    <w:abstractNumId w:val="4"/>
  </w:num>
  <w:num w:numId="6" w16cid:durableId="1565677421">
    <w:abstractNumId w:val="5"/>
  </w:num>
  <w:num w:numId="7" w16cid:durableId="758333483">
    <w:abstractNumId w:val="36"/>
  </w:num>
  <w:num w:numId="8" w16cid:durableId="2095777995">
    <w:abstractNumId w:val="7"/>
  </w:num>
  <w:num w:numId="9" w16cid:durableId="154347572">
    <w:abstractNumId w:val="6"/>
  </w:num>
  <w:num w:numId="10" w16cid:durableId="23754917">
    <w:abstractNumId w:val="8"/>
  </w:num>
  <w:num w:numId="11" w16cid:durableId="596594685">
    <w:abstractNumId w:val="9"/>
  </w:num>
  <w:num w:numId="12" w16cid:durableId="1910730736">
    <w:abstractNumId w:val="10"/>
  </w:num>
  <w:num w:numId="13" w16cid:durableId="625625931">
    <w:abstractNumId w:val="11"/>
  </w:num>
  <w:num w:numId="14" w16cid:durableId="1132283404">
    <w:abstractNumId w:val="12"/>
  </w:num>
  <w:num w:numId="15" w16cid:durableId="2042123602">
    <w:abstractNumId w:val="40"/>
  </w:num>
  <w:num w:numId="16" w16cid:durableId="49156697">
    <w:abstractNumId w:val="45"/>
  </w:num>
  <w:num w:numId="17" w16cid:durableId="517548065">
    <w:abstractNumId w:val="42"/>
  </w:num>
  <w:num w:numId="18" w16cid:durableId="739403607">
    <w:abstractNumId w:val="32"/>
  </w:num>
  <w:num w:numId="19" w16cid:durableId="1183545573">
    <w:abstractNumId w:val="16"/>
  </w:num>
  <w:num w:numId="20" w16cid:durableId="1227690230">
    <w:abstractNumId w:val="46"/>
  </w:num>
  <w:num w:numId="21" w16cid:durableId="1745369280">
    <w:abstractNumId w:val="14"/>
  </w:num>
  <w:num w:numId="22" w16cid:durableId="1720275454">
    <w:abstractNumId w:val="31"/>
  </w:num>
  <w:num w:numId="23" w16cid:durableId="1400519733">
    <w:abstractNumId w:val="39"/>
  </w:num>
  <w:num w:numId="24" w16cid:durableId="1963223102">
    <w:abstractNumId w:val="18"/>
  </w:num>
  <w:num w:numId="25" w16cid:durableId="1497846991">
    <w:abstractNumId w:val="13"/>
  </w:num>
  <w:num w:numId="26" w16cid:durableId="1093630241">
    <w:abstractNumId w:val="35"/>
  </w:num>
  <w:num w:numId="27" w16cid:durableId="668603346">
    <w:abstractNumId w:val="29"/>
  </w:num>
  <w:num w:numId="28" w16cid:durableId="177236048">
    <w:abstractNumId w:val="43"/>
  </w:num>
  <w:num w:numId="29" w16cid:durableId="524755065">
    <w:abstractNumId w:val="34"/>
  </w:num>
  <w:num w:numId="30" w16cid:durableId="2052998863">
    <w:abstractNumId w:val="25"/>
  </w:num>
  <w:num w:numId="31" w16cid:durableId="634990231">
    <w:abstractNumId w:val="38"/>
  </w:num>
  <w:num w:numId="32" w16cid:durableId="271017725">
    <w:abstractNumId w:val="23"/>
  </w:num>
  <w:num w:numId="33" w16cid:durableId="1361710297">
    <w:abstractNumId w:val="21"/>
  </w:num>
  <w:num w:numId="34" w16cid:durableId="590352210">
    <w:abstractNumId w:val="27"/>
  </w:num>
  <w:num w:numId="35" w16cid:durableId="1869834386">
    <w:abstractNumId w:val="22"/>
  </w:num>
  <w:num w:numId="36" w16cid:durableId="1865827190">
    <w:abstractNumId w:val="26"/>
  </w:num>
  <w:num w:numId="37" w16cid:durableId="9193654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90908692">
    <w:abstractNumId w:val="44"/>
  </w:num>
  <w:num w:numId="39" w16cid:durableId="533620378">
    <w:abstractNumId w:val="17"/>
  </w:num>
  <w:num w:numId="40" w16cid:durableId="2001812240">
    <w:abstractNumId w:val="20"/>
  </w:num>
  <w:num w:numId="41" w16cid:durableId="204947536">
    <w:abstractNumId w:val="15"/>
  </w:num>
  <w:num w:numId="42" w16cid:durableId="1931428663">
    <w:abstractNumId w:val="30"/>
  </w:num>
  <w:num w:numId="43" w16cid:durableId="783109476">
    <w:abstractNumId w:val="37"/>
  </w:num>
  <w:num w:numId="44" w16cid:durableId="1187521933">
    <w:abstractNumId w:val="28"/>
  </w:num>
  <w:num w:numId="45" w16cid:durableId="709259715">
    <w:abstractNumId w:val="33"/>
  </w:num>
  <w:num w:numId="46" w16cid:durableId="2036956836">
    <w:abstractNumId w:val="33"/>
  </w:num>
  <w:num w:numId="47" w16cid:durableId="1323778977">
    <w:abstractNumId w:val="24"/>
  </w:num>
  <w:num w:numId="48" w16cid:durableId="793865435">
    <w:abstractNumId w:val="19"/>
  </w:num>
  <w:num w:numId="49" w16cid:durableId="20822689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002"/>
    <w:rsid w:val="000055CF"/>
    <w:rsid w:val="0001748D"/>
    <w:rsid w:val="00022695"/>
    <w:rsid w:val="00031B87"/>
    <w:rsid w:val="00035AB6"/>
    <w:rsid w:val="00074234"/>
    <w:rsid w:val="000752B3"/>
    <w:rsid w:val="00080BE4"/>
    <w:rsid w:val="000A2BDD"/>
    <w:rsid w:val="000B060F"/>
    <w:rsid w:val="000C1ADE"/>
    <w:rsid w:val="000F2899"/>
    <w:rsid w:val="00101CD9"/>
    <w:rsid w:val="00143F61"/>
    <w:rsid w:val="0014799A"/>
    <w:rsid w:val="001540D7"/>
    <w:rsid w:val="00172BBF"/>
    <w:rsid w:val="001B781C"/>
    <w:rsid w:val="001F2027"/>
    <w:rsid w:val="0021310B"/>
    <w:rsid w:val="002148D2"/>
    <w:rsid w:val="00272E06"/>
    <w:rsid w:val="002939A4"/>
    <w:rsid w:val="00293B8B"/>
    <w:rsid w:val="002F3BC6"/>
    <w:rsid w:val="00302099"/>
    <w:rsid w:val="0031100F"/>
    <w:rsid w:val="00312015"/>
    <w:rsid w:val="003332EB"/>
    <w:rsid w:val="00354B31"/>
    <w:rsid w:val="003608A0"/>
    <w:rsid w:val="00382E0C"/>
    <w:rsid w:val="003B2FD9"/>
    <w:rsid w:val="003D224F"/>
    <w:rsid w:val="004040C4"/>
    <w:rsid w:val="00411F74"/>
    <w:rsid w:val="00425CB7"/>
    <w:rsid w:val="00445E17"/>
    <w:rsid w:val="004554A3"/>
    <w:rsid w:val="004B7FE9"/>
    <w:rsid w:val="004D4199"/>
    <w:rsid w:val="005125F8"/>
    <w:rsid w:val="00513591"/>
    <w:rsid w:val="005355F9"/>
    <w:rsid w:val="00540BCC"/>
    <w:rsid w:val="0055318F"/>
    <w:rsid w:val="00583E48"/>
    <w:rsid w:val="00591DDA"/>
    <w:rsid w:val="005A3A0E"/>
    <w:rsid w:val="005D3A51"/>
    <w:rsid w:val="005E6F93"/>
    <w:rsid w:val="006014B7"/>
    <w:rsid w:val="00621E6F"/>
    <w:rsid w:val="00637433"/>
    <w:rsid w:val="00651D10"/>
    <w:rsid w:val="00674662"/>
    <w:rsid w:val="006A4638"/>
    <w:rsid w:val="006A701F"/>
    <w:rsid w:val="006A72AD"/>
    <w:rsid w:val="006D5188"/>
    <w:rsid w:val="006F2781"/>
    <w:rsid w:val="00722B43"/>
    <w:rsid w:val="007473A6"/>
    <w:rsid w:val="007478D4"/>
    <w:rsid w:val="00752E17"/>
    <w:rsid w:val="00764E41"/>
    <w:rsid w:val="00776408"/>
    <w:rsid w:val="007B6936"/>
    <w:rsid w:val="0084227E"/>
    <w:rsid w:val="00846A18"/>
    <w:rsid w:val="00846E03"/>
    <w:rsid w:val="00882673"/>
    <w:rsid w:val="008A0773"/>
    <w:rsid w:val="008A571A"/>
    <w:rsid w:val="008E3FE6"/>
    <w:rsid w:val="00923ABF"/>
    <w:rsid w:val="00940F6D"/>
    <w:rsid w:val="0096672C"/>
    <w:rsid w:val="009E48BD"/>
    <w:rsid w:val="00A71D08"/>
    <w:rsid w:val="00A749D0"/>
    <w:rsid w:val="00A974CD"/>
    <w:rsid w:val="00AA086C"/>
    <w:rsid w:val="00AD4832"/>
    <w:rsid w:val="00B03911"/>
    <w:rsid w:val="00B0617C"/>
    <w:rsid w:val="00B35C80"/>
    <w:rsid w:val="00B526F9"/>
    <w:rsid w:val="00B53E65"/>
    <w:rsid w:val="00B60406"/>
    <w:rsid w:val="00B662F7"/>
    <w:rsid w:val="00B90982"/>
    <w:rsid w:val="00B91494"/>
    <w:rsid w:val="00BA7C1A"/>
    <w:rsid w:val="00C14ED4"/>
    <w:rsid w:val="00C40F4C"/>
    <w:rsid w:val="00C53C66"/>
    <w:rsid w:val="00C6483F"/>
    <w:rsid w:val="00C8721F"/>
    <w:rsid w:val="00C91AA1"/>
    <w:rsid w:val="00CA01C2"/>
    <w:rsid w:val="00CB0138"/>
    <w:rsid w:val="00D01988"/>
    <w:rsid w:val="00D14F07"/>
    <w:rsid w:val="00D379A7"/>
    <w:rsid w:val="00D53B9F"/>
    <w:rsid w:val="00D568F5"/>
    <w:rsid w:val="00D852DC"/>
    <w:rsid w:val="00D94406"/>
    <w:rsid w:val="00DB645F"/>
    <w:rsid w:val="00DB6B48"/>
    <w:rsid w:val="00DC1D6B"/>
    <w:rsid w:val="00E07747"/>
    <w:rsid w:val="00E724E5"/>
    <w:rsid w:val="00EA18EB"/>
    <w:rsid w:val="00EB5205"/>
    <w:rsid w:val="00F067A4"/>
    <w:rsid w:val="00F11216"/>
    <w:rsid w:val="00F22002"/>
    <w:rsid w:val="00F243E8"/>
    <w:rsid w:val="00F37585"/>
    <w:rsid w:val="00F40754"/>
    <w:rsid w:val="00F52468"/>
    <w:rsid w:val="00F77C8E"/>
    <w:rsid w:val="00F966FA"/>
    <w:rsid w:val="00FF766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994F4"/>
  <w15:chartTrackingRefBased/>
  <w15:docId w15:val="{2BA78839-8D66-44BA-8448-893A5875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hAnsi="Arial"/>
    </w:rPr>
  </w:style>
  <w:style w:type="paragraph" w:styleId="Titre1">
    <w:name w:val="heading 1"/>
    <w:basedOn w:val="Normal"/>
    <w:next w:val="Normal"/>
    <w:qFormat/>
    <w:pPr>
      <w:keepNext/>
      <w:spacing w:after="40"/>
      <w:ind w:left="122"/>
      <w:outlineLvl w:val="0"/>
    </w:pPr>
    <w:rPr>
      <w:sz w:val="22"/>
      <w:u w:val="single"/>
    </w:rPr>
  </w:style>
  <w:style w:type="paragraph" w:styleId="Titre2">
    <w:name w:val="heading 2"/>
    <w:basedOn w:val="Normal"/>
    <w:next w:val="Normal"/>
    <w:qFormat/>
    <w:pPr>
      <w:keepNext/>
      <w:ind w:left="142"/>
      <w:outlineLvl w:val="1"/>
    </w:pPr>
    <w:rPr>
      <w:snapToGrid w:val="0"/>
      <w:sz w:val="22"/>
      <w:u w:val="single"/>
    </w:rPr>
  </w:style>
  <w:style w:type="paragraph" w:styleId="Titre3">
    <w:name w:val="heading 3"/>
    <w:basedOn w:val="Normal"/>
    <w:next w:val="Normal"/>
    <w:link w:val="Titre3Car"/>
    <w:uiPriority w:val="9"/>
    <w:semiHidden/>
    <w:unhideWhenUsed/>
    <w:qFormat/>
    <w:rsid w:val="0014799A"/>
    <w:pPr>
      <w:keepNext/>
      <w:spacing w:before="240" w:after="60"/>
      <w:outlineLvl w:val="2"/>
    </w:pPr>
    <w:rPr>
      <w:rFonts w:ascii="Calibri Light" w:hAnsi="Calibri Light"/>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rPr>
      <w:rFonts w:ascii="Times New Roman" w:hAnsi="Times New Roman"/>
    </w:rPr>
  </w:style>
  <w:style w:type="character" w:customStyle="1" w:styleId="WW8Num3z0">
    <w:name w:val="WW8Num3z0"/>
    <w:rPr>
      <w:rFonts w:ascii="Arial" w:eastAsia="Lucida Sans Unicode" w:hAnsi="Arial" w:cs="Arial"/>
    </w:rPr>
  </w:style>
  <w:style w:type="character" w:customStyle="1" w:styleId="Absatz-Standardschriftart">
    <w:name w:val="Absatz-Standardschriftart"/>
  </w:style>
  <w:style w:type="character" w:customStyle="1" w:styleId="WW8Num1z0">
    <w:name w:val="WW8Num1z0"/>
    <w:rPr>
      <w:rFonts w:ascii="Arial" w:hAnsi="Arial"/>
      <w:sz w:val="18"/>
    </w:rPr>
  </w:style>
  <w:style w:type="character" w:customStyle="1" w:styleId="WW8Num4z0">
    <w:name w:val="WW8Num4z0"/>
    <w:rPr>
      <w:rFonts w:ascii="Times New Roman" w:hAnsi="Times New Roman"/>
    </w:rPr>
  </w:style>
  <w:style w:type="character" w:customStyle="1" w:styleId="WW8Num5z0">
    <w:name w:val="WW8Num5z0"/>
    <w:rPr>
      <w:rFonts w:ascii="Times New Roman" w:hAnsi="Times New Roman"/>
    </w:rPr>
  </w:style>
  <w:style w:type="character" w:customStyle="1" w:styleId="WW-Policepardfaut">
    <w:name w:val="WW-Police par défaut"/>
  </w:style>
  <w:style w:type="character" w:customStyle="1" w:styleId="WW-Absatz-Standardschriftart">
    <w:name w:val="WW-Absatz-Standardschriftart"/>
  </w:style>
  <w:style w:type="character" w:customStyle="1" w:styleId="WW-Policepardfaut1">
    <w:name w:val="WW-Police par défau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Policepardfaut1">
    <w:name w:val="Police par défaut1"/>
  </w:style>
  <w:style w:type="character" w:customStyle="1" w:styleId="WW8Num3z1">
    <w:name w:val="WW8Num3z1"/>
    <w:rPr>
      <w:rFonts w:ascii="Courier New" w:hAnsi="Courier New" w:cs="Wingdings"/>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Puces">
    <w:name w:val="Puces"/>
    <w:rPr>
      <w:rFonts w:ascii="OpenSymbol" w:eastAsia="OpenSymbol" w:hAnsi="OpenSymbol" w:cs="MS Mincho"/>
    </w:rPr>
  </w:style>
  <w:style w:type="paragraph" w:styleId="Titre">
    <w:name w:val="Title"/>
    <w:basedOn w:val="Normal"/>
    <w:next w:val="Corpsdetexte"/>
    <w:qFormat/>
    <w:pPr>
      <w:keepNext/>
      <w:spacing w:before="240" w:after="120"/>
    </w:pPr>
    <w:rPr>
      <w:rFonts w:eastAsia="Lucida Sans Unicode"/>
      <w:sz w:val="28"/>
      <w:szCs w:val="28"/>
    </w:rPr>
  </w:style>
  <w:style w:type="paragraph" w:styleId="Corpsdetexte">
    <w:name w:val="Body Text"/>
    <w:basedOn w:val="Normal"/>
    <w:semiHidden/>
    <w:pPr>
      <w:spacing w:after="120"/>
    </w:pPr>
  </w:style>
  <w:style w:type="paragraph" w:styleId="Liste">
    <w:name w:val="List"/>
    <w:basedOn w:val="Corpsdetexte"/>
    <w:semiHidden/>
  </w:style>
  <w:style w:type="paragraph" w:styleId="Lgende">
    <w:name w:val="caption"/>
    <w:basedOn w:val="Normal"/>
    <w:qFormat/>
    <w:pPr>
      <w:suppressLineNumbers/>
      <w:spacing w:before="120" w:after="120"/>
    </w:pPr>
    <w:rPr>
      <w:i/>
      <w:iCs/>
      <w:sz w:val="24"/>
      <w:szCs w:val="24"/>
    </w:rPr>
  </w:style>
  <w:style w:type="paragraph" w:customStyle="1" w:styleId="Index">
    <w:name w:val="Index"/>
    <w:basedOn w:val="Normal"/>
    <w:pPr>
      <w:suppressLineNumbers/>
    </w:pPr>
    <w:rPr>
      <w:rFonts w:cs="StarSymbol"/>
    </w:rPr>
  </w:style>
  <w:style w:type="paragraph" w:styleId="Sous-titre">
    <w:name w:val="Subtitle"/>
    <w:basedOn w:val="Titre"/>
    <w:next w:val="Corpsdetexte"/>
    <w:qFormat/>
    <w:pPr>
      <w:jc w:val="center"/>
    </w:pPr>
    <w:rPr>
      <w:i/>
      <w:iCs/>
    </w:rPr>
  </w:style>
  <w:style w:type="paragraph" w:customStyle="1" w:styleId="Rpertoire">
    <w:name w:val="Répertoire"/>
    <w:basedOn w:val="Normal"/>
    <w:pPr>
      <w:suppressLineNumbers/>
    </w:pPr>
  </w:style>
  <w:style w:type="paragraph" w:customStyle="1" w:styleId="Titre10">
    <w:name w:val="Titre1"/>
    <w:basedOn w:val="Normal"/>
    <w:next w:val="Corpsdetexte"/>
    <w:pPr>
      <w:keepNext/>
      <w:spacing w:before="240" w:after="120"/>
    </w:pPr>
    <w:rPr>
      <w:rFonts w:eastAsia="Lucida Sans Unicode"/>
      <w:sz w:val="28"/>
      <w:szCs w:val="28"/>
    </w:rPr>
  </w:style>
  <w:style w:type="paragraph" w:customStyle="1" w:styleId="Lgende1">
    <w:name w:val="Légende1"/>
    <w:basedOn w:val="Normal"/>
    <w:pPr>
      <w:suppressLineNumbers/>
      <w:spacing w:before="120" w:after="120"/>
    </w:pPr>
    <w:rPr>
      <w:i/>
      <w:iCs/>
      <w:sz w:val="24"/>
      <w:szCs w:val="24"/>
    </w:rPr>
  </w:style>
  <w:style w:type="paragraph" w:customStyle="1" w:styleId="En-tte1">
    <w:name w:val="En-tête1"/>
    <w:basedOn w:val="Normal"/>
    <w:pPr>
      <w:widowControl w:val="0"/>
      <w:tabs>
        <w:tab w:val="center" w:pos="4818"/>
        <w:tab w:val="right" w:pos="9637"/>
      </w:tabs>
    </w:pPr>
    <w:rPr>
      <w:rFonts w:ascii="Times New Roman" w:eastAsia="Lucida Sans Unicode" w:hAnsi="Times New Roman"/>
      <w:sz w:val="24"/>
    </w:rPr>
  </w:style>
  <w:style w:type="paragraph" w:customStyle="1" w:styleId="TableContents">
    <w:name w:val="Table Contents"/>
    <w:basedOn w:val="Normal"/>
    <w:pPr>
      <w:widowControl w:val="0"/>
    </w:pPr>
    <w:rPr>
      <w:rFonts w:ascii="Times New Roman" w:eastAsia="Lucida Sans Unicode" w:hAnsi="Times New Roman"/>
      <w:sz w:val="24"/>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styleId="Textedebulles">
    <w:name w:val="Balloon Text"/>
    <w:basedOn w:val="Normal"/>
    <w:rPr>
      <w:rFonts w:ascii="Tahoma" w:hAnsi="Tahoma"/>
      <w:sz w:val="16"/>
      <w:szCs w:val="16"/>
    </w:rPr>
  </w:style>
  <w:style w:type="character" w:styleId="Lienhypertexte">
    <w:name w:val="Hyperlink"/>
    <w:semiHidden/>
    <w:rPr>
      <w:color w:val="0000FF"/>
      <w:u w:val="single"/>
    </w:rPr>
  </w:style>
  <w:style w:type="paragraph" w:styleId="Pieddepage">
    <w:name w:val="footer"/>
    <w:basedOn w:val="Normal"/>
    <w:link w:val="PieddepageCar"/>
    <w:uiPriority w:val="99"/>
    <w:pPr>
      <w:tabs>
        <w:tab w:val="center" w:pos="4536"/>
        <w:tab w:val="right" w:pos="9072"/>
      </w:tabs>
    </w:pPr>
  </w:style>
  <w:style w:type="character" w:styleId="Numrodepage">
    <w:name w:val="page number"/>
    <w:basedOn w:val="Policepardfaut"/>
    <w:semiHidden/>
  </w:style>
  <w:style w:type="paragraph" w:styleId="Corpsdetexte2">
    <w:name w:val="Body Text 2"/>
    <w:basedOn w:val="Normal"/>
    <w:semiHidden/>
    <w:rPr>
      <w:sz w:val="22"/>
    </w:rPr>
  </w:style>
  <w:style w:type="character" w:customStyle="1" w:styleId="Internetlink">
    <w:name w:val="Internet link"/>
    <w:rPr>
      <w:noProof w:val="0"/>
      <w:color w:val="000080"/>
      <w:u w:val="single"/>
    </w:rPr>
  </w:style>
  <w:style w:type="character" w:styleId="Lienhypertextesuivivisit">
    <w:name w:val="FollowedHyperlink"/>
    <w:semiHidden/>
    <w:rPr>
      <w:color w:val="800080"/>
      <w:u w:val="single"/>
    </w:rPr>
  </w:style>
  <w:style w:type="paragraph" w:styleId="Retraitcorpsdetexte">
    <w:name w:val="Body Text Indent"/>
    <w:basedOn w:val="Normal"/>
    <w:semiHidden/>
    <w:pPr>
      <w:ind w:left="142"/>
    </w:pPr>
    <w:rPr>
      <w:noProof/>
      <w:sz w:val="22"/>
    </w:rPr>
  </w:style>
  <w:style w:type="paragraph" w:customStyle="1" w:styleId="Textebrut1">
    <w:name w:val="Texte brut1"/>
    <w:basedOn w:val="Normal"/>
    <w:rPr>
      <w:rFonts w:ascii="Courier New" w:hAnsi="Courier New"/>
      <w:kern w:val="1"/>
      <w:sz w:val="22"/>
    </w:rPr>
  </w:style>
  <w:style w:type="character" w:customStyle="1" w:styleId="Titre3Car">
    <w:name w:val="Titre 3 Car"/>
    <w:link w:val="Titre3"/>
    <w:uiPriority w:val="9"/>
    <w:semiHidden/>
    <w:rsid w:val="0014799A"/>
    <w:rPr>
      <w:rFonts w:ascii="Calibri Light" w:eastAsia="Times New Roman" w:hAnsi="Calibri Light" w:cs="Times New Roman"/>
      <w:b/>
      <w:bCs/>
      <w:sz w:val="26"/>
      <w:szCs w:val="26"/>
    </w:rPr>
  </w:style>
  <w:style w:type="paragraph" w:customStyle="1" w:styleId="Standard">
    <w:name w:val="Standard"/>
    <w:rsid w:val="005E6F93"/>
    <w:pPr>
      <w:suppressAutoHyphens/>
      <w:autoSpaceDN w:val="0"/>
      <w:textAlignment w:val="baseline"/>
    </w:pPr>
    <w:rPr>
      <w:rFonts w:ascii="Arial" w:hAnsi="Arial" w:cs="Arial"/>
      <w:kern w:val="3"/>
      <w:lang w:eastAsia="zh-CN"/>
    </w:rPr>
  </w:style>
  <w:style w:type="paragraph" w:styleId="NormalWeb">
    <w:name w:val="Normal (Web)"/>
    <w:basedOn w:val="Normal"/>
    <w:unhideWhenUsed/>
    <w:rsid w:val="001F2027"/>
    <w:pPr>
      <w:suppressAutoHyphens w:val="0"/>
      <w:spacing w:before="100" w:beforeAutospacing="1" w:after="119"/>
    </w:pPr>
    <w:rPr>
      <w:rFonts w:ascii="Times New Roman" w:hAnsi="Times New Roman"/>
      <w:sz w:val="24"/>
      <w:szCs w:val="24"/>
    </w:rPr>
  </w:style>
  <w:style w:type="paragraph" w:styleId="Paragraphedeliste">
    <w:name w:val="List Paragraph"/>
    <w:basedOn w:val="Normal"/>
    <w:uiPriority w:val="34"/>
    <w:qFormat/>
    <w:rsid w:val="00F52468"/>
    <w:pPr>
      <w:suppressAutoHyphens w:val="0"/>
      <w:spacing w:before="100" w:beforeAutospacing="1" w:after="198" w:line="276" w:lineRule="auto"/>
      <w:ind w:left="720"/>
    </w:pPr>
    <w:rPr>
      <w:rFonts w:ascii="Calibri" w:eastAsia="Calibri" w:hAnsi="Calibri" w:cs="Calibri"/>
      <w:color w:val="000000"/>
      <w:sz w:val="22"/>
      <w:szCs w:val="22"/>
    </w:rPr>
  </w:style>
  <w:style w:type="table" w:styleId="Grilledutableau">
    <w:name w:val="Table Grid"/>
    <w:basedOn w:val="TableauNormal"/>
    <w:uiPriority w:val="39"/>
    <w:rsid w:val="006A72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CA01C2"/>
    <w:pPr>
      <w:suppressAutoHyphens w:val="0"/>
      <w:spacing w:before="100" w:beforeAutospacing="1" w:after="119"/>
    </w:pPr>
    <w:rPr>
      <w:rFonts w:cs="Arial"/>
    </w:rPr>
  </w:style>
  <w:style w:type="paragraph" w:customStyle="1" w:styleId="TableContentsuser">
    <w:name w:val="Table Contents (user)"/>
    <w:basedOn w:val="Standard"/>
    <w:rsid w:val="000055CF"/>
    <w:pPr>
      <w:widowControl w:val="0"/>
    </w:pPr>
    <w:rPr>
      <w:rFonts w:ascii="Times New Roman" w:eastAsia="Lucida Sans Unicode" w:hAnsi="Times New Roman" w:cs="Times New Roman"/>
      <w:sz w:val="24"/>
    </w:rPr>
  </w:style>
  <w:style w:type="paragraph" w:customStyle="1" w:styleId="Textbody">
    <w:name w:val="Text body"/>
    <w:basedOn w:val="Standard"/>
    <w:rsid w:val="000055CF"/>
    <w:pPr>
      <w:spacing w:after="120"/>
    </w:pPr>
  </w:style>
  <w:style w:type="paragraph" w:customStyle="1" w:styleId="Pa59">
    <w:name w:val="Pa5+9"/>
    <w:basedOn w:val="Normal"/>
    <w:next w:val="Normal"/>
    <w:rsid w:val="000055CF"/>
    <w:pPr>
      <w:autoSpaceDE w:val="0"/>
      <w:autoSpaceDN w:val="0"/>
      <w:spacing w:line="181" w:lineRule="atLeast"/>
      <w:textAlignment w:val="baseline"/>
    </w:pPr>
    <w:rPr>
      <w:rFonts w:ascii="Times New Roman" w:eastAsia="Lucida Sans Unicode" w:hAnsi="Times New Roman" w:cs="Tahoma"/>
      <w:kern w:val="3"/>
      <w:sz w:val="24"/>
      <w:szCs w:val="24"/>
      <w:lang w:eastAsia="zh-CN"/>
    </w:rPr>
  </w:style>
  <w:style w:type="numbering" w:customStyle="1" w:styleId="WW8Num19">
    <w:name w:val="WW8Num19"/>
    <w:basedOn w:val="Aucuneliste"/>
    <w:rsid w:val="000055CF"/>
    <w:pPr>
      <w:numPr>
        <w:numId w:val="45"/>
      </w:numPr>
    </w:pPr>
  </w:style>
  <w:style w:type="paragraph" w:styleId="En-tte">
    <w:name w:val="header"/>
    <w:basedOn w:val="Normal"/>
    <w:link w:val="En-tteCar"/>
    <w:uiPriority w:val="99"/>
    <w:unhideWhenUsed/>
    <w:rsid w:val="008A571A"/>
    <w:pPr>
      <w:tabs>
        <w:tab w:val="center" w:pos="4536"/>
        <w:tab w:val="right" w:pos="9072"/>
      </w:tabs>
    </w:pPr>
  </w:style>
  <w:style w:type="character" w:customStyle="1" w:styleId="En-tteCar">
    <w:name w:val="En-tête Car"/>
    <w:basedOn w:val="Policepardfaut"/>
    <w:link w:val="En-tte"/>
    <w:uiPriority w:val="99"/>
    <w:rsid w:val="008A571A"/>
    <w:rPr>
      <w:rFonts w:ascii="Arial" w:hAnsi="Arial"/>
    </w:rPr>
  </w:style>
  <w:style w:type="character" w:customStyle="1" w:styleId="PieddepageCar">
    <w:name w:val="Pied de page Car"/>
    <w:basedOn w:val="Policepardfaut"/>
    <w:link w:val="Pieddepage"/>
    <w:uiPriority w:val="99"/>
    <w:rsid w:val="008A571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6873">
      <w:bodyDiv w:val="1"/>
      <w:marLeft w:val="0"/>
      <w:marRight w:val="0"/>
      <w:marTop w:val="0"/>
      <w:marBottom w:val="0"/>
      <w:divBdr>
        <w:top w:val="none" w:sz="0" w:space="0" w:color="auto"/>
        <w:left w:val="none" w:sz="0" w:space="0" w:color="auto"/>
        <w:bottom w:val="none" w:sz="0" w:space="0" w:color="auto"/>
        <w:right w:val="none" w:sz="0" w:space="0" w:color="auto"/>
      </w:divBdr>
    </w:div>
    <w:div w:id="338967675">
      <w:bodyDiv w:val="1"/>
      <w:marLeft w:val="0"/>
      <w:marRight w:val="0"/>
      <w:marTop w:val="0"/>
      <w:marBottom w:val="0"/>
      <w:divBdr>
        <w:top w:val="none" w:sz="0" w:space="0" w:color="auto"/>
        <w:left w:val="none" w:sz="0" w:space="0" w:color="auto"/>
        <w:bottom w:val="none" w:sz="0" w:space="0" w:color="auto"/>
        <w:right w:val="none" w:sz="0" w:space="0" w:color="auto"/>
      </w:divBdr>
    </w:div>
    <w:div w:id="386269972">
      <w:bodyDiv w:val="1"/>
      <w:marLeft w:val="0"/>
      <w:marRight w:val="0"/>
      <w:marTop w:val="0"/>
      <w:marBottom w:val="0"/>
      <w:divBdr>
        <w:top w:val="none" w:sz="0" w:space="0" w:color="auto"/>
        <w:left w:val="none" w:sz="0" w:space="0" w:color="auto"/>
        <w:bottom w:val="none" w:sz="0" w:space="0" w:color="auto"/>
        <w:right w:val="none" w:sz="0" w:space="0" w:color="auto"/>
      </w:divBdr>
    </w:div>
    <w:div w:id="392775908">
      <w:bodyDiv w:val="1"/>
      <w:marLeft w:val="0"/>
      <w:marRight w:val="0"/>
      <w:marTop w:val="0"/>
      <w:marBottom w:val="0"/>
      <w:divBdr>
        <w:top w:val="none" w:sz="0" w:space="0" w:color="auto"/>
        <w:left w:val="none" w:sz="0" w:space="0" w:color="auto"/>
        <w:bottom w:val="none" w:sz="0" w:space="0" w:color="auto"/>
        <w:right w:val="none" w:sz="0" w:space="0" w:color="auto"/>
      </w:divBdr>
    </w:div>
    <w:div w:id="410280673">
      <w:bodyDiv w:val="1"/>
      <w:marLeft w:val="0"/>
      <w:marRight w:val="0"/>
      <w:marTop w:val="0"/>
      <w:marBottom w:val="0"/>
      <w:divBdr>
        <w:top w:val="none" w:sz="0" w:space="0" w:color="auto"/>
        <w:left w:val="none" w:sz="0" w:space="0" w:color="auto"/>
        <w:bottom w:val="none" w:sz="0" w:space="0" w:color="auto"/>
        <w:right w:val="none" w:sz="0" w:space="0" w:color="auto"/>
      </w:divBdr>
    </w:div>
    <w:div w:id="507599631">
      <w:bodyDiv w:val="1"/>
      <w:marLeft w:val="0"/>
      <w:marRight w:val="0"/>
      <w:marTop w:val="0"/>
      <w:marBottom w:val="0"/>
      <w:divBdr>
        <w:top w:val="none" w:sz="0" w:space="0" w:color="auto"/>
        <w:left w:val="none" w:sz="0" w:space="0" w:color="auto"/>
        <w:bottom w:val="none" w:sz="0" w:space="0" w:color="auto"/>
        <w:right w:val="none" w:sz="0" w:space="0" w:color="auto"/>
      </w:divBdr>
    </w:div>
    <w:div w:id="562179900">
      <w:bodyDiv w:val="1"/>
      <w:marLeft w:val="0"/>
      <w:marRight w:val="0"/>
      <w:marTop w:val="0"/>
      <w:marBottom w:val="0"/>
      <w:divBdr>
        <w:top w:val="none" w:sz="0" w:space="0" w:color="auto"/>
        <w:left w:val="none" w:sz="0" w:space="0" w:color="auto"/>
        <w:bottom w:val="none" w:sz="0" w:space="0" w:color="auto"/>
        <w:right w:val="none" w:sz="0" w:space="0" w:color="auto"/>
      </w:divBdr>
    </w:div>
    <w:div w:id="683674730">
      <w:bodyDiv w:val="1"/>
      <w:marLeft w:val="0"/>
      <w:marRight w:val="0"/>
      <w:marTop w:val="0"/>
      <w:marBottom w:val="0"/>
      <w:divBdr>
        <w:top w:val="none" w:sz="0" w:space="0" w:color="auto"/>
        <w:left w:val="none" w:sz="0" w:space="0" w:color="auto"/>
        <w:bottom w:val="none" w:sz="0" w:space="0" w:color="auto"/>
        <w:right w:val="none" w:sz="0" w:space="0" w:color="auto"/>
      </w:divBdr>
    </w:div>
    <w:div w:id="708990739">
      <w:bodyDiv w:val="1"/>
      <w:marLeft w:val="0"/>
      <w:marRight w:val="0"/>
      <w:marTop w:val="0"/>
      <w:marBottom w:val="0"/>
      <w:divBdr>
        <w:top w:val="none" w:sz="0" w:space="0" w:color="auto"/>
        <w:left w:val="none" w:sz="0" w:space="0" w:color="auto"/>
        <w:bottom w:val="none" w:sz="0" w:space="0" w:color="auto"/>
        <w:right w:val="none" w:sz="0" w:space="0" w:color="auto"/>
      </w:divBdr>
    </w:div>
    <w:div w:id="755132282">
      <w:bodyDiv w:val="1"/>
      <w:marLeft w:val="0"/>
      <w:marRight w:val="0"/>
      <w:marTop w:val="0"/>
      <w:marBottom w:val="0"/>
      <w:divBdr>
        <w:top w:val="none" w:sz="0" w:space="0" w:color="auto"/>
        <w:left w:val="none" w:sz="0" w:space="0" w:color="auto"/>
        <w:bottom w:val="none" w:sz="0" w:space="0" w:color="auto"/>
        <w:right w:val="none" w:sz="0" w:space="0" w:color="auto"/>
      </w:divBdr>
    </w:div>
    <w:div w:id="1097166659">
      <w:bodyDiv w:val="1"/>
      <w:marLeft w:val="0"/>
      <w:marRight w:val="0"/>
      <w:marTop w:val="0"/>
      <w:marBottom w:val="0"/>
      <w:divBdr>
        <w:top w:val="none" w:sz="0" w:space="0" w:color="auto"/>
        <w:left w:val="none" w:sz="0" w:space="0" w:color="auto"/>
        <w:bottom w:val="none" w:sz="0" w:space="0" w:color="auto"/>
        <w:right w:val="none" w:sz="0" w:space="0" w:color="auto"/>
      </w:divBdr>
    </w:div>
    <w:div w:id="1202941319">
      <w:bodyDiv w:val="1"/>
      <w:marLeft w:val="0"/>
      <w:marRight w:val="0"/>
      <w:marTop w:val="0"/>
      <w:marBottom w:val="0"/>
      <w:divBdr>
        <w:top w:val="none" w:sz="0" w:space="0" w:color="auto"/>
        <w:left w:val="none" w:sz="0" w:space="0" w:color="auto"/>
        <w:bottom w:val="none" w:sz="0" w:space="0" w:color="auto"/>
        <w:right w:val="none" w:sz="0" w:space="0" w:color="auto"/>
      </w:divBdr>
    </w:div>
    <w:div w:id="1209878490">
      <w:bodyDiv w:val="1"/>
      <w:marLeft w:val="0"/>
      <w:marRight w:val="0"/>
      <w:marTop w:val="0"/>
      <w:marBottom w:val="0"/>
      <w:divBdr>
        <w:top w:val="none" w:sz="0" w:space="0" w:color="auto"/>
        <w:left w:val="none" w:sz="0" w:space="0" w:color="auto"/>
        <w:bottom w:val="none" w:sz="0" w:space="0" w:color="auto"/>
        <w:right w:val="none" w:sz="0" w:space="0" w:color="auto"/>
      </w:divBdr>
    </w:div>
    <w:div w:id="1264995216">
      <w:bodyDiv w:val="1"/>
      <w:marLeft w:val="0"/>
      <w:marRight w:val="0"/>
      <w:marTop w:val="0"/>
      <w:marBottom w:val="0"/>
      <w:divBdr>
        <w:top w:val="none" w:sz="0" w:space="0" w:color="auto"/>
        <w:left w:val="none" w:sz="0" w:space="0" w:color="auto"/>
        <w:bottom w:val="none" w:sz="0" w:space="0" w:color="auto"/>
        <w:right w:val="none" w:sz="0" w:space="0" w:color="auto"/>
      </w:divBdr>
    </w:div>
    <w:div w:id="1340237980">
      <w:bodyDiv w:val="1"/>
      <w:marLeft w:val="0"/>
      <w:marRight w:val="0"/>
      <w:marTop w:val="0"/>
      <w:marBottom w:val="0"/>
      <w:divBdr>
        <w:top w:val="none" w:sz="0" w:space="0" w:color="auto"/>
        <w:left w:val="none" w:sz="0" w:space="0" w:color="auto"/>
        <w:bottom w:val="none" w:sz="0" w:space="0" w:color="auto"/>
        <w:right w:val="none" w:sz="0" w:space="0" w:color="auto"/>
      </w:divBdr>
    </w:div>
    <w:div w:id="1562406282">
      <w:bodyDiv w:val="1"/>
      <w:marLeft w:val="0"/>
      <w:marRight w:val="0"/>
      <w:marTop w:val="0"/>
      <w:marBottom w:val="0"/>
      <w:divBdr>
        <w:top w:val="none" w:sz="0" w:space="0" w:color="auto"/>
        <w:left w:val="none" w:sz="0" w:space="0" w:color="auto"/>
        <w:bottom w:val="none" w:sz="0" w:space="0" w:color="auto"/>
        <w:right w:val="none" w:sz="0" w:space="0" w:color="auto"/>
      </w:divBdr>
    </w:div>
    <w:div w:id="1623459374">
      <w:bodyDiv w:val="1"/>
      <w:marLeft w:val="0"/>
      <w:marRight w:val="0"/>
      <w:marTop w:val="0"/>
      <w:marBottom w:val="0"/>
      <w:divBdr>
        <w:top w:val="none" w:sz="0" w:space="0" w:color="auto"/>
        <w:left w:val="none" w:sz="0" w:space="0" w:color="auto"/>
        <w:bottom w:val="none" w:sz="0" w:space="0" w:color="auto"/>
        <w:right w:val="none" w:sz="0" w:space="0" w:color="auto"/>
      </w:divBdr>
    </w:div>
    <w:div w:id="1647510883">
      <w:bodyDiv w:val="1"/>
      <w:marLeft w:val="0"/>
      <w:marRight w:val="0"/>
      <w:marTop w:val="0"/>
      <w:marBottom w:val="0"/>
      <w:divBdr>
        <w:top w:val="none" w:sz="0" w:space="0" w:color="auto"/>
        <w:left w:val="none" w:sz="0" w:space="0" w:color="auto"/>
        <w:bottom w:val="none" w:sz="0" w:space="0" w:color="auto"/>
        <w:right w:val="none" w:sz="0" w:space="0" w:color="auto"/>
      </w:divBdr>
    </w:div>
    <w:div w:id="2104064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crutement.drac-bfc@culture.gouv.fr"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01_RESSOURCES_HUMAINES\03_RECRUTEMENT\2023_Mod&#232;le%20CSP%20PEP%20AVP%202023.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94076BA0344899AA769DE8A883DD7F"/>
        <w:category>
          <w:name w:val="Général"/>
          <w:gallery w:val="placeholder"/>
        </w:category>
        <w:types>
          <w:type w:val="bbPlcHdr"/>
        </w:types>
        <w:behaviors>
          <w:behavior w:val="content"/>
        </w:behaviors>
        <w:guid w:val="{87B185A2-35F4-4659-8CEC-B4B72F240FEE}"/>
      </w:docPartPr>
      <w:docPartBody>
        <w:p w:rsidR="003B45C0" w:rsidRDefault="003B45C0" w:rsidP="003B45C0">
          <w:pPr>
            <w:pStyle w:val="9F94076BA0344899AA769DE8A883DD7F"/>
          </w:pPr>
          <w:r>
            <w:t>[Tapez ici]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tarSymbol">
    <w:altName w:val="Calibri"/>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Helvetica 55 Roman">
    <w:charset w:val="00"/>
    <w:family w:val="swiss"/>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5C0"/>
    <w:rsid w:val="00312015"/>
    <w:rsid w:val="00354B31"/>
    <w:rsid w:val="003B45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9F94076BA0344899AA769DE8A883DD7F">
    <w:name w:val="9F94076BA0344899AA769DE8A883DD7F"/>
    <w:rsid w:val="003B45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2C23F3-BBFC-4A30-8D8D-289AA9F3B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2023_Modèle CSP PEP AVP 2023.dot</Template>
  <TotalTime>2</TotalTime>
  <Pages>5</Pages>
  <Words>1207</Words>
  <Characters>6643</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lpstr>
    </vt:vector>
  </TitlesOfParts>
  <Company> </Company>
  <LinksUpToDate>false</LinksUpToDate>
  <CharactersWithSpaces>7835</CharactersWithSpaces>
  <SharedDoc>false</SharedDoc>
  <HLinks>
    <vt:vector size="6" baseType="variant">
      <vt:variant>
        <vt:i4>6160439</vt:i4>
      </vt:variant>
      <vt:variant>
        <vt:i4>0</vt:i4>
      </vt:variant>
      <vt:variant>
        <vt:i4>0</vt:i4>
      </vt:variant>
      <vt:variant>
        <vt:i4>5</vt:i4>
      </vt:variant>
      <vt:variant>
        <vt:lpwstr>mailto:recrutement.drac-bfc@culture.gouv.fr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COURTOT Nathalie</dc:creator>
  <cp:keywords/>
  <dc:description/>
  <cp:lastModifiedBy>COURTOT Nathalie</cp:lastModifiedBy>
  <cp:revision>2</cp:revision>
  <cp:lastPrinted>2019-08-29T14:06:00Z</cp:lastPrinted>
  <dcterms:created xsi:type="dcterms:W3CDTF">2025-10-10T09:40:00Z</dcterms:created>
  <dcterms:modified xsi:type="dcterms:W3CDTF">2025-10-10T09:40:00Z</dcterms:modified>
</cp:coreProperties>
</file>